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C9A63" w14:textId="77777777" w:rsidR="002C2F8B" w:rsidRDefault="002C2F8B" w:rsidP="00DF48D7">
      <w:pPr>
        <w:tabs>
          <w:tab w:val="left" w:pos="4536"/>
        </w:tabs>
        <w:rPr>
          <w:rFonts w:asciiTheme="minorHAnsi" w:hAnsiTheme="minorHAnsi" w:cstheme="minorHAnsi"/>
          <w:b/>
          <w:bCs/>
          <w:color w:val="1F546B"/>
          <w:sz w:val="76"/>
          <w:szCs w:val="76"/>
        </w:rPr>
      </w:pPr>
    </w:p>
    <w:p w14:paraId="0B7F0A72" w14:textId="77777777" w:rsidR="002C2F8B" w:rsidRDefault="002C2F8B" w:rsidP="00DF48D7">
      <w:pPr>
        <w:tabs>
          <w:tab w:val="left" w:pos="4536"/>
        </w:tabs>
        <w:rPr>
          <w:rFonts w:asciiTheme="minorHAnsi" w:hAnsiTheme="minorHAnsi" w:cstheme="minorHAnsi"/>
          <w:b/>
          <w:bCs/>
          <w:color w:val="1F546B"/>
          <w:sz w:val="76"/>
          <w:szCs w:val="76"/>
        </w:rPr>
      </w:pPr>
    </w:p>
    <w:p w14:paraId="744FC3C5" w14:textId="0BC6F3E2" w:rsidR="003656BF" w:rsidRPr="00442C8B" w:rsidRDefault="0049243E" w:rsidP="002C2F8B">
      <w:pPr>
        <w:tabs>
          <w:tab w:val="left" w:pos="4536"/>
        </w:tabs>
        <w:spacing w:after="0" w:line="192" w:lineRule="auto"/>
        <w:rPr>
          <w:rFonts w:asciiTheme="minorHAnsi" w:hAnsiTheme="minorHAnsi" w:cstheme="minorHAnsi"/>
          <w:b/>
          <w:color w:val="1F546B"/>
          <w:sz w:val="96"/>
          <w:szCs w:val="96"/>
        </w:rPr>
      </w:pPr>
      <w:r w:rsidRPr="00442C8B">
        <w:rPr>
          <w:rFonts w:asciiTheme="minorHAnsi" w:hAnsiTheme="minorHAnsi" w:cstheme="minorHAnsi"/>
          <w:b/>
          <w:color w:val="1F546B"/>
          <w:sz w:val="96"/>
          <w:szCs w:val="96"/>
        </w:rPr>
        <w:t>Quarterly monitoring report - w</w:t>
      </w:r>
      <w:r w:rsidR="003656BF" w:rsidRPr="00442C8B">
        <w:rPr>
          <w:rFonts w:asciiTheme="minorHAnsi" w:hAnsiTheme="minorHAnsi" w:cstheme="minorHAnsi"/>
          <w:b/>
          <w:color w:val="1F546B"/>
          <w:sz w:val="96"/>
          <w:szCs w:val="96"/>
        </w:rPr>
        <w:t xml:space="preserve">ater </w:t>
      </w:r>
      <w:r w:rsidRPr="00442C8B">
        <w:rPr>
          <w:rFonts w:asciiTheme="minorHAnsi" w:hAnsiTheme="minorHAnsi" w:cstheme="minorHAnsi"/>
          <w:b/>
          <w:color w:val="1F546B"/>
          <w:sz w:val="96"/>
          <w:szCs w:val="96"/>
        </w:rPr>
        <w:t>s</w:t>
      </w:r>
      <w:r w:rsidR="003656BF" w:rsidRPr="00442C8B">
        <w:rPr>
          <w:rFonts w:asciiTheme="minorHAnsi" w:hAnsiTheme="minorHAnsi" w:cstheme="minorHAnsi"/>
          <w:b/>
          <w:color w:val="1F546B"/>
          <w:sz w:val="96"/>
          <w:szCs w:val="96"/>
        </w:rPr>
        <w:t xml:space="preserve">ervices </w:t>
      </w:r>
      <w:r w:rsidRPr="00442C8B">
        <w:rPr>
          <w:rFonts w:asciiTheme="minorHAnsi" w:hAnsiTheme="minorHAnsi" w:cstheme="minorHAnsi"/>
          <w:b/>
          <w:color w:val="1F546B"/>
          <w:sz w:val="96"/>
          <w:szCs w:val="96"/>
        </w:rPr>
        <w:t>d</w:t>
      </w:r>
      <w:r w:rsidR="003656BF" w:rsidRPr="00442C8B">
        <w:rPr>
          <w:rFonts w:asciiTheme="minorHAnsi" w:hAnsiTheme="minorHAnsi" w:cstheme="minorHAnsi"/>
          <w:b/>
          <w:color w:val="1F546B"/>
          <w:sz w:val="96"/>
          <w:szCs w:val="96"/>
        </w:rPr>
        <w:t xml:space="preserve">elivery </w:t>
      </w:r>
      <w:r w:rsidRPr="00442C8B">
        <w:rPr>
          <w:rFonts w:asciiTheme="minorHAnsi" w:hAnsiTheme="minorHAnsi" w:cstheme="minorHAnsi"/>
          <w:b/>
          <w:color w:val="1F546B"/>
          <w:sz w:val="96"/>
          <w:szCs w:val="96"/>
        </w:rPr>
        <w:t>p</w:t>
      </w:r>
      <w:r w:rsidR="003656BF" w:rsidRPr="00442C8B">
        <w:rPr>
          <w:rFonts w:asciiTheme="minorHAnsi" w:hAnsiTheme="minorHAnsi" w:cstheme="minorHAnsi"/>
          <w:b/>
          <w:color w:val="1F546B"/>
          <w:sz w:val="96"/>
          <w:szCs w:val="96"/>
        </w:rPr>
        <w:t>lan</w:t>
      </w:r>
      <w:r w:rsidR="005744C1">
        <w:rPr>
          <w:rFonts w:asciiTheme="minorHAnsi" w:hAnsiTheme="minorHAnsi" w:cstheme="minorHAnsi"/>
          <w:b/>
          <w:color w:val="1F546B"/>
          <w:sz w:val="96"/>
          <w:szCs w:val="96"/>
        </w:rPr>
        <w:br/>
      </w:r>
      <w:r w:rsidR="005744C1">
        <w:rPr>
          <w:rFonts w:asciiTheme="minorHAnsi" w:hAnsiTheme="minorHAnsi" w:cstheme="minorHAnsi"/>
          <w:b/>
          <w:color w:val="1F546B"/>
          <w:sz w:val="96"/>
          <w:szCs w:val="96"/>
        </w:rPr>
        <w:br/>
      </w:r>
      <w:r w:rsidR="005744C1" w:rsidRPr="005744C1">
        <w:rPr>
          <w:rFonts w:asciiTheme="minorHAnsi" w:hAnsiTheme="minorHAnsi" w:cstheme="minorHAnsi"/>
          <w:b/>
          <w:color w:val="1F546B"/>
          <w:sz w:val="72"/>
          <w:szCs w:val="72"/>
        </w:rPr>
        <w:t>In-</w:t>
      </w:r>
      <w:r w:rsidR="002646D5">
        <w:rPr>
          <w:rFonts w:asciiTheme="minorHAnsi" w:hAnsiTheme="minorHAnsi" w:cstheme="minorHAnsi"/>
          <w:b/>
          <w:color w:val="1F546B"/>
          <w:sz w:val="72"/>
          <w:szCs w:val="72"/>
        </w:rPr>
        <w:t>H</w:t>
      </w:r>
      <w:r w:rsidR="005744C1" w:rsidRPr="005744C1">
        <w:rPr>
          <w:rFonts w:asciiTheme="minorHAnsi" w:hAnsiTheme="minorHAnsi" w:cstheme="minorHAnsi"/>
          <w:b/>
          <w:color w:val="1F546B"/>
          <w:sz w:val="72"/>
          <w:szCs w:val="72"/>
        </w:rPr>
        <w:t xml:space="preserve">ouse </w:t>
      </w:r>
      <w:r w:rsidR="002646D5">
        <w:rPr>
          <w:rFonts w:asciiTheme="minorHAnsi" w:hAnsiTheme="minorHAnsi" w:cstheme="minorHAnsi"/>
          <w:b/>
          <w:color w:val="1F546B"/>
          <w:sz w:val="72"/>
          <w:szCs w:val="72"/>
        </w:rPr>
        <w:t>B</w:t>
      </w:r>
      <w:r w:rsidR="005744C1" w:rsidRPr="005744C1">
        <w:rPr>
          <w:rFonts w:asciiTheme="minorHAnsi" w:hAnsiTheme="minorHAnsi" w:cstheme="minorHAnsi"/>
          <w:b/>
          <w:color w:val="1F546B"/>
          <w:sz w:val="72"/>
          <w:szCs w:val="72"/>
        </w:rPr>
        <w:t>usiness Unit</w:t>
      </w:r>
      <w:r w:rsidR="003656BF" w:rsidRPr="00442C8B">
        <w:rPr>
          <w:rFonts w:asciiTheme="minorHAnsi" w:hAnsiTheme="minorHAnsi" w:cstheme="minorHAnsi"/>
          <w:b/>
          <w:color w:val="1F546B"/>
          <w:sz w:val="96"/>
          <w:szCs w:val="96"/>
        </w:rPr>
        <w:t xml:space="preserve"> </w:t>
      </w:r>
    </w:p>
    <w:p w14:paraId="170034F0" w14:textId="77777777" w:rsidR="00A24DA9" w:rsidRPr="00C47363" w:rsidRDefault="00A24DA9" w:rsidP="00603635">
      <w:pPr>
        <w:rPr>
          <w:rFonts w:asciiTheme="minorHAnsi" w:hAnsiTheme="minorHAnsi" w:cstheme="minorHAnsi"/>
          <w:b/>
          <w:color w:val="1F546B"/>
          <w:sz w:val="20"/>
          <w:szCs w:val="20"/>
        </w:rPr>
      </w:pPr>
    </w:p>
    <w:p w14:paraId="055F85AB" w14:textId="1577DD46" w:rsidR="003656BF" w:rsidRPr="00C47363" w:rsidRDefault="003B1256" w:rsidP="00603635">
      <w:pPr>
        <w:rPr>
          <w:rFonts w:asciiTheme="minorHAnsi" w:hAnsiTheme="minorHAnsi" w:cstheme="minorHAnsi"/>
          <w:b/>
          <w:color w:val="51A7CC"/>
          <w:sz w:val="56"/>
          <w:szCs w:val="56"/>
        </w:rPr>
      </w:pPr>
      <w:r w:rsidRPr="00C47363">
        <w:rPr>
          <w:rFonts w:asciiTheme="minorHAnsi" w:hAnsiTheme="minorHAnsi" w:cstheme="minorHAnsi"/>
          <w:b/>
          <w:color w:val="51A7CC"/>
          <w:sz w:val="56"/>
          <w:szCs w:val="56"/>
        </w:rPr>
        <w:t>[</w:t>
      </w:r>
      <w:r w:rsidR="005744C1">
        <w:rPr>
          <w:rFonts w:asciiTheme="minorHAnsi" w:hAnsiTheme="minorHAnsi" w:cstheme="minorHAnsi"/>
          <w:b/>
          <w:color w:val="51A7CC"/>
          <w:sz w:val="56"/>
          <w:szCs w:val="56"/>
        </w:rPr>
        <w:t xml:space="preserve">Insert </w:t>
      </w:r>
      <w:r w:rsidR="00DF48D7" w:rsidRPr="00C47363">
        <w:rPr>
          <w:rFonts w:asciiTheme="minorHAnsi" w:hAnsiTheme="minorHAnsi" w:cstheme="minorHAnsi"/>
          <w:b/>
          <w:color w:val="51A7CC"/>
          <w:sz w:val="56"/>
          <w:szCs w:val="56"/>
        </w:rPr>
        <w:t xml:space="preserve">Name of </w:t>
      </w:r>
      <w:r w:rsidR="00442C8B">
        <w:rPr>
          <w:rFonts w:asciiTheme="minorHAnsi" w:hAnsiTheme="minorHAnsi" w:cstheme="minorHAnsi"/>
          <w:b/>
          <w:color w:val="51A7CC"/>
          <w:sz w:val="56"/>
          <w:szCs w:val="56"/>
        </w:rPr>
        <w:t>c</w:t>
      </w:r>
      <w:r w:rsidR="00DF48D7" w:rsidRPr="00C47363">
        <w:rPr>
          <w:rFonts w:asciiTheme="minorHAnsi" w:hAnsiTheme="minorHAnsi" w:cstheme="minorHAnsi"/>
          <w:b/>
          <w:color w:val="51A7CC"/>
          <w:sz w:val="56"/>
          <w:szCs w:val="56"/>
        </w:rPr>
        <w:t>ouncil</w:t>
      </w:r>
      <w:r w:rsidR="003656BF" w:rsidRPr="00C47363">
        <w:rPr>
          <w:rFonts w:asciiTheme="minorHAnsi" w:hAnsiTheme="minorHAnsi" w:cstheme="minorHAnsi"/>
          <w:b/>
          <w:color w:val="51A7CC"/>
          <w:sz w:val="56"/>
          <w:szCs w:val="56"/>
        </w:rPr>
        <w:t>]</w:t>
      </w:r>
    </w:p>
    <w:p w14:paraId="1AA87204" w14:textId="6C26014E" w:rsidR="003656BF" w:rsidRDefault="003656BF" w:rsidP="00603635">
      <w:pPr>
        <w:rPr>
          <w:rFonts w:asciiTheme="minorHAnsi" w:hAnsiTheme="minorHAnsi" w:cstheme="minorHAnsi"/>
          <w:color w:val="51A7CC"/>
          <w:sz w:val="56"/>
          <w:szCs w:val="56"/>
        </w:rPr>
      </w:pPr>
      <w:r w:rsidRPr="0005335B">
        <w:rPr>
          <w:rFonts w:asciiTheme="minorHAnsi" w:hAnsiTheme="minorHAnsi" w:cstheme="minorHAnsi"/>
          <w:color w:val="51A7CC"/>
          <w:sz w:val="56"/>
          <w:szCs w:val="56"/>
        </w:rPr>
        <w:t>[</w:t>
      </w:r>
      <w:r w:rsidR="00DF48D7" w:rsidRPr="0005335B">
        <w:rPr>
          <w:rFonts w:asciiTheme="minorHAnsi" w:hAnsiTheme="minorHAnsi" w:cstheme="minorHAnsi"/>
          <w:color w:val="51A7CC"/>
          <w:sz w:val="56"/>
          <w:szCs w:val="56"/>
        </w:rPr>
        <w:t>D</w:t>
      </w:r>
      <w:r w:rsidRPr="0005335B">
        <w:rPr>
          <w:rFonts w:asciiTheme="minorHAnsi" w:hAnsiTheme="minorHAnsi" w:cstheme="minorHAnsi"/>
          <w:color w:val="51A7CC"/>
          <w:sz w:val="56"/>
          <w:szCs w:val="56"/>
        </w:rPr>
        <w:t>ate submitted</w:t>
      </w:r>
      <w:r w:rsidR="00442C8B">
        <w:rPr>
          <w:rFonts w:asciiTheme="minorHAnsi" w:hAnsiTheme="minorHAnsi" w:cstheme="minorHAnsi"/>
          <w:color w:val="51A7CC"/>
          <w:sz w:val="56"/>
          <w:szCs w:val="56"/>
        </w:rPr>
        <w:t xml:space="preserve"> and reporting period</w:t>
      </w:r>
      <w:r w:rsidRPr="0005335B">
        <w:rPr>
          <w:rFonts w:asciiTheme="minorHAnsi" w:hAnsiTheme="minorHAnsi" w:cstheme="minorHAnsi"/>
          <w:color w:val="51A7CC"/>
          <w:sz w:val="56"/>
          <w:szCs w:val="56"/>
        </w:rPr>
        <w:t>]</w:t>
      </w:r>
    </w:p>
    <w:p w14:paraId="530FAB85" w14:textId="77777777" w:rsidR="003A11EF" w:rsidRDefault="003A11EF" w:rsidP="00603635">
      <w:pPr>
        <w:rPr>
          <w:rFonts w:asciiTheme="minorHAnsi" w:hAnsiTheme="minorHAnsi" w:cstheme="minorHAnsi"/>
          <w:color w:val="51A7CC"/>
          <w:sz w:val="56"/>
          <w:szCs w:val="56"/>
        </w:rPr>
      </w:pPr>
    </w:p>
    <w:p w14:paraId="1FF5753D" w14:textId="3EE6D0CB" w:rsidR="00FD5C6C" w:rsidRDefault="002C2F8B" w:rsidP="009741ED">
      <w:pPr>
        <w:pStyle w:val="Heading1"/>
      </w:pPr>
      <w:r>
        <w:rPr>
          <w:i/>
          <w:iCs/>
          <w:color w:val="808080" w:themeColor="background1" w:themeShade="80"/>
          <w:sz w:val="21"/>
          <w:szCs w:val="21"/>
        </w:rPr>
        <w:br w:type="page"/>
      </w:r>
      <w:bookmarkStart w:id="0" w:name="_Toc209795419"/>
      <w:bookmarkStart w:id="1" w:name="_Hlk209786604"/>
      <w:r w:rsidR="00FD5C6C">
        <w:t>Council plans that are retaining water service delivery (</w:t>
      </w:r>
      <w:r w:rsidR="006D471D">
        <w:t>I</w:t>
      </w:r>
      <w:r w:rsidR="00FD5C6C">
        <w:t xml:space="preserve">n-house </w:t>
      </w:r>
      <w:r w:rsidR="002646D5">
        <w:t>B</w:t>
      </w:r>
      <w:r w:rsidR="00FD5C6C">
        <w:t xml:space="preserve">usiness </w:t>
      </w:r>
      <w:r w:rsidR="002646D5">
        <w:t>U</w:t>
      </w:r>
      <w:r w:rsidR="00FD5C6C">
        <w:t>nit)</w:t>
      </w:r>
      <w:r w:rsidR="006A2EE4">
        <w:br/>
      </w:r>
    </w:p>
    <w:p w14:paraId="1489F343" w14:textId="6DD50388" w:rsidR="009741ED" w:rsidRDefault="009741ED" w:rsidP="009741ED">
      <w:pPr>
        <w:pStyle w:val="Heading1"/>
      </w:pPr>
      <w:r>
        <w:t>Part A: Progress updates</w:t>
      </w:r>
    </w:p>
    <w:bookmarkEnd w:id="0"/>
    <w:p w14:paraId="22787DFF" w14:textId="77777777" w:rsidR="00A83B8C" w:rsidRPr="00A83B8C" w:rsidRDefault="00A83B8C" w:rsidP="00A83B8C"/>
    <w:tbl>
      <w:tblPr>
        <w:tblStyle w:val="DIATable"/>
        <w:tblW w:w="0" w:type="auto"/>
        <w:tblBorders>
          <w:top w:val="single" w:sz="8" w:space="0" w:color="1F546B"/>
          <w:left w:val="single" w:sz="8" w:space="0" w:color="1F546B"/>
          <w:bottom w:val="single" w:sz="8" w:space="0" w:color="1F546B"/>
          <w:right w:val="single" w:sz="8" w:space="0" w:color="1F546B"/>
          <w:insideH w:val="single" w:sz="8" w:space="0" w:color="1F546B"/>
          <w:insideV w:val="single" w:sz="8" w:space="0" w:color="1F546B"/>
        </w:tblBorders>
        <w:tblLook w:val="04A0" w:firstRow="1" w:lastRow="0" w:firstColumn="1" w:lastColumn="0" w:noHBand="0" w:noVBand="1"/>
      </w:tblPr>
      <w:tblGrid>
        <w:gridCol w:w="14478"/>
      </w:tblGrid>
      <w:tr w:rsidR="00A83B8C" w:rsidRPr="00495FF6" w14:paraId="613937F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478" w:type="dxa"/>
            <w:shd w:val="clear" w:color="auto" w:fill="1F546B"/>
          </w:tcPr>
          <w:p w14:paraId="0974CF16" w14:textId="77777777" w:rsidR="00A83B8C" w:rsidRPr="00495FF6" w:rsidRDefault="00A83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Guidance on completing this table</w:t>
            </w:r>
          </w:p>
        </w:tc>
      </w:tr>
      <w:tr w:rsidR="00A83B8C" w:rsidRPr="00CB5900" w14:paraId="6C9ACEF2" w14:textId="77777777">
        <w:tc>
          <w:tcPr>
            <w:tcW w:w="14478" w:type="dxa"/>
          </w:tcPr>
          <w:p w14:paraId="6B23CDD3" w14:textId="77777777" w:rsidR="00A83B8C" w:rsidRPr="00CD17FB" w:rsidRDefault="00A83B8C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i/>
                <w:iCs/>
                <w:color w:val="808080" w:themeColor="background1" w:themeShade="80"/>
                <w:sz w:val="20"/>
                <w:szCs w:val="20"/>
              </w:rPr>
              <w:t>The purpose of t</w:t>
            </w:r>
            <w:r w:rsidRPr="00CD17FB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his section </w:t>
            </w:r>
            <w:r>
              <w:rPr>
                <w:i/>
                <w:iCs/>
                <w:color w:val="808080" w:themeColor="background1" w:themeShade="80"/>
                <w:sz w:val="20"/>
                <w:szCs w:val="20"/>
              </w:rPr>
              <w:t>is to</w:t>
            </w:r>
            <w:r w:rsidRPr="00CD17FB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: </w:t>
            </w:r>
          </w:p>
          <w:p w14:paraId="579BF71C" w14:textId="77777777" w:rsidR="00A83B8C" w:rsidRPr="00CD17FB" w:rsidRDefault="00A83B8C">
            <w:pPr>
              <w:pStyle w:val="ListParagraph"/>
              <w:numPr>
                <w:ilvl w:val="0"/>
                <w:numId w:val="25"/>
              </w:numPr>
              <w:spacing w:before="56" w:after="32"/>
              <w:ind w:left="618" w:hanging="284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Identify each of the key activities, deliverables and milestones involved in implementing the arrangements in an accepted water services delivery </w:t>
            </w:r>
            <w:proofErr w:type="gramStart"/>
            <w:r>
              <w:rPr>
                <w:i/>
                <w:iCs/>
                <w:color w:val="808080" w:themeColor="background1" w:themeShade="80"/>
                <w:sz w:val="20"/>
                <w:szCs w:val="20"/>
              </w:rPr>
              <w:t>plan</w:t>
            </w:r>
            <w:r w:rsidRPr="00CD17FB">
              <w:rPr>
                <w:i/>
                <w:iCs/>
                <w:color w:val="808080" w:themeColor="background1" w:themeShade="80"/>
                <w:sz w:val="20"/>
                <w:szCs w:val="20"/>
              </w:rPr>
              <w:t>;</w:t>
            </w:r>
            <w:proofErr w:type="gramEnd"/>
          </w:p>
          <w:p w14:paraId="1563D6E6" w14:textId="77777777" w:rsidR="00A83B8C" w:rsidRPr="00CD17FB" w:rsidRDefault="00A83B8C">
            <w:pPr>
              <w:pStyle w:val="ListParagraph"/>
              <w:numPr>
                <w:ilvl w:val="0"/>
                <w:numId w:val="25"/>
              </w:numPr>
              <w:spacing w:before="56" w:after="32"/>
              <w:ind w:left="618" w:hanging="284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i/>
                <w:iCs/>
                <w:color w:val="808080" w:themeColor="background1" w:themeShade="80"/>
                <w:sz w:val="20"/>
                <w:szCs w:val="20"/>
              </w:rPr>
              <w:t>Identify the expected date for completing each of the identified activities, deliverable and milestone</w:t>
            </w:r>
          </w:p>
          <w:p w14:paraId="47F36CF5" w14:textId="77777777" w:rsidR="00EC21C2" w:rsidRDefault="00EC21C2" w:rsidP="00EC21C2">
            <w:pPr>
              <w:pStyle w:val="ListParagraph"/>
              <w:numPr>
                <w:ilvl w:val="0"/>
                <w:numId w:val="25"/>
              </w:numPr>
              <w:spacing w:before="56" w:after="32"/>
              <w:ind w:left="618" w:hanging="284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State whether the activity, deliverable and milestone </w:t>
            </w:r>
            <w:proofErr w:type="gramStart"/>
            <w:r>
              <w:rPr>
                <w:i/>
                <w:iCs/>
                <w:color w:val="808080" w:themeColor="background1" w:themeShade="80"/>
                <w:sz w:val="20"/>
                <w:szCs w:val="20"/>
              </w:rPr>
              <w:t>is</w:t>
            </w:r>
            <w:proofErr w:type="gramEnd"/>
            <w:r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 on track or off track, and if off track provide commentary for why. </w:t>
            </w:r>
          </w:p>
          <w:p w14:paraId="27A5B60D" w14:textId="77777777" w:rsidR="00A83B8C" w:rsidRDefault="00A83B8C">
            <w:pPr>
              <w:pStyle w:val="ListParagraph"/>
              <w:numPr>
                <w:ilvl w:val="0"/>
                <w:numId w:val="25"/>
              </w:numPr>
              <w:spacing w:before="56" w:after="32"/>
              <w:ind w:left="618" w:hanging="284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4F07CB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Describe any significant issues and risks associated with achieving each activity, deliverable and milestones – and the mitigations in place to overcome these issues and risks </w:t>
            </w:r>
          </w:p>
          <w:p w14:paraId="1B45E1A6" w14:textId="77777777" w:rsidR="00A83B8C" w:rsidRPr="004F07CB" w:rsidRDefault="00A83B8C">
            <w:pPr>
              <w:pStyle w:val="ListParagraph"/>
              <w:numPr>
                <w:ilvl w:val="0"/>
                <w:numId w:val="25"/>
              </w:numPr>
              <w:spacing w:before="56" w:after="32"/>
              <w:ind w:left="618" w:hanging="284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i/>
                <w:iCs/>
                <w:color w:val="808080" w:themeColor="background1" w:themeShade="80"/>
                <w:sz w:val="20"/>
                <w:szCs w:val="20"/>
              </w:rPr>
              <w:t>Identify activity expected in the next quarter towards completion of milestones or deliverables</w:t>
            </w:r>
          </w:p>
          <w:p w14:paraId="62EE575F" w14:textId="77777777" w:rsidR="00A83B8C" w:rsidRPr="00CB5900" w:rsidRDefault="00A83B8C">
            <w:pPr>
              <w:rPr>
                <w:b/>
                <w:bCs/>
                <w:sz w:val="4"/>
                <w:szCs w:val="4"/>
              </w:rPr>
            </w:pPr>
          </w:p>
        </w:tc>
      </w:tr>
      <w:tr w:rsidR="00A83B8C" w:rsidRPr="009D0A07" w14:paraId="0B04A16E" w14:textId="77777777">
        <w:tc>
          <w:tcPr>
            <w:tcW w:w="14478" w:type="dxa"/>
            <w:shd w:val="clear" w:color="auto" w:fill="E4F3F5" w:themeFill="accent1" w:themeFillTint="33"/>
          </w:tcPr>
          <w:p w14:paraId="0A020849" w14:textId="77777777" w:rsidR="00A83B8C" w:rsidRPr="009D0A07" w:rsidRDefault="00A83B8C">
            <w:pPr>
              <w:keepNext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Some examples of activities, deliverables and milestones that might be included</w:t>
            </w:r>
            <w:r w:rsidRPr="003A11EF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</w:tr>
      <w:tr w:rsidR="00A83B8C" w:rsidRPr="00314A31" w14:paraId="2FF75310" w14:textId="77777777">
        <w:trPr>
          <w:trHeight w:val="680"/>
        </w:trPr>
        <w:tc>
          <w:tcPr>
            <w:tcW w:w="14478" w:type="dxa"/>
          </w:tcPr>
          <w:p w14:paraId="4BB1A252" w14:textId="77777777" w:rsidR="00A83B8C" w:rsidRPr="00603F4E" w:rsidRDefault="00A83B8C">
            <w:pPr>
              <w:pStyle w:val="ListParagraph"/>
              <w:numPr>
                <w:ilvl w:val="0"/>
                <w:numId w:val="45"/>
              </w:numPr>
              <w:spacing w:before="56" w:after="32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603F4E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Complete any required </w:t>
            </w:r>
            <w:r>
              <w:rPr>
                <w:i/>
                <w:iCs/>
                <w:color w:val="808080" w:themeColor="background1" w:themeShade="80"/>
                <w:sz w:val="20"/>
                <w:szCs w:val="20"/>
              </w:rPr>
              <w:t>service level agreement</w:t>
            </w:r>
            <w:r w:rsidRPr="00603F4E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 and operational handover from council</w:t>
            </w:r>
          </w:p>
          <w:p w14:paraId="78AD07D1" w14:textId="77777777" w:rsidR="00A83B8C" w:rsidRPr="00603F4E" w:rsidRDefault="00A83B8C">
            <w:pPr>
              <w:pStyle w:val="ListParagraph"/>
              <w:numPr>
                <w:ilvl w:val="0"/>
                <w:numId w:val="45"/>
              </w:numPr>
              <w:spacing w:before="56" w:after="32"/>
              <w:rPr>
                <w:i/>
                <w:color w:val="808080" w:themeColor="background1" w:themeShade="80"/>
                <w:sz w:val="20"/>
                <w:szCs w:val="20"/>
              </w:rPr>
            </w:pPr>
            <w:r w:rsidRPr="00603F4E">
              <w:rPr>
                <w:i/>
                <w:iCs/>
                <w:color w:val="808080" w:themeColor="background1" w:themeShade="80"/>
                <w:sz w:val="20"/>
                <w:szCs w:val="20"/>
              </w:rPr>
              <w:t>Financial and treasury arrangements finalised (including LGFA access if amendments are required)</w:t>
            </w:r>
          </w:p>
          <w:p w14:paraId="2111C993" w14:textId="77777777" w:rsidR="00A83B8C" w:rsidRPr="004F07CB" w:rsidRDefault="00A83B8C">
            <w:pPr>
              <w:pStyle w:val="ListParagraph"/>
              <w:numPr>
                <w:ilvl w:val="0"/>
                <w:numId w:val="45"/>
              </w:numPr>
              <w:spacing w:before="56" w:after="32"/>
              <w:rPr>
                <w:i/>
                <w:color w:val="808080" w:themeColor="background1" w:themeShade="80"/>
                <w:sz w:val="20"/>
                <w:szCs w:val="20"/>
              </w:rPr>
            </w:pPr>
            <w:r w:rsidRPr="00922CA4">
              <w:rPr>
                <w:i/>
                <w:iCs/>
                <w:color w:val="808080" w:themeColor="background1" w:themeShade="80"/>
                <w:sz w:val="20"/>
                <w:szCs w:val="20"/>
              </w:rPr>
              <w:t>Address financial separation / ringfencing requirements</w:t>
            </w:r>
          </w:p>
          <w:p w14:paraId="426ECE90" w14:textId="281AD772" w:rsidR="00A83B8C" w:rsidRPr="00314A31" w:rsidRDefault="009C6B96" w:rsidP="009C6B96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i/>
                <w:color w:val="808080" w:themeColor="background1" w:themeShade="80"/>
                <w:sz w:val="20"/>
                <w:szCs w:val="20"/>
              </w:rPr>
              <w:t>Note that even if your implementation plan did not cover these activities, any progress made in the last quarter should be reported here.</w:t>
            </w:r>
          </w:p>
        </w:tc>
      </w:tr>
    </w:tbl>
    <w:p w14:paraId="0D83843D" w14:textId="77777777" w:rsidR="00A83B8C" w:rsidRDefault="00A83B8C" w:rsidP="00A83B8C"/>
    <w:p w14:paraId="45BD86C5" w14:textId="77777777" w:rsidR="00A83B8C" w:rsidRDefault="00A83B8C" w:rsidP="00A83B8C"/>
    <w:p w14:paraId="6C73B3A6" w14:textId="77777777" w:rsidR="00A83B8C" w:rsidRDefault="00A83B8C" w:rsidP="00A83B8C"/>
    <w:p w14:paraId="3269C2B5" w14:textId="77777777" w:rsidR="00A83B8C" w:rsidRDefault="00A83B8C" w:rsidP="00A83B8C"/>
    <w:p w14:paraId="4C449E06" w14:textId="77777777" w:rsidR="00A83B8C" w:rsidRDefault="00A83B8C" w:rsidP="00A83B8C"/>
    <w:p w14:paraId="662C3E53" w14:textId="77777777" w:rsidR="00A83B8C" w:rsidRPr="00A83B8C" w:rsidRDefault="00A83B8C" w:rsidP="00A83B8C"/>
    <w:p w14:paraId="400D0AC4" w14:textId="77777777" w:rsidR="00B24464" w:rsidRDefault="00B24464" w:rsidP="003A11EF">
      <w:pPr>
        <w:pStyle w:val="Heading4"/>
      </w:pPr>
    </w:p>
    <w:p w14:paraId="4EAD98F2" w14:textId="4D57E585" w:rsidR="00AA490A" w:rsidRDefault="00BD46DF" w:rsidP="003A11EF">
      <w:pPr>
        <w:pStyle w:val="Heading4"/>
      </w:pPr>
      <w:r>
        <w:t>Quarterly reporting period: [e.g. 1 January to 31 March 2026]</w:t>
      </w:r>
    </w:p>
    <w:tbl>
      <w:tblPr>
        <w:tblStyle w:val="TableGrid"/>
        <w:tblW w:w="14459" w:type="dxa"/>
        <w:tblInd w:w="137" w:type="dxa"/>
        <w:tblLook w:val="04A0" w:firstRow="1" w:lastRow="0" w:firstColumn="1" w:lastColumn="0" w:noHBand="0" w:noVBand="1"/>
      </w:tblPr>
      <w:tblGrid>
        <w:gridCol w:w="2977"/>
        <w:gridCol w:w="1984"/>
        <w:gridCol w:w="2127"/>
        <w:gridCol w:w="7371"/>
      </w:tblGrid>
      <w:tr w:rsidR="00133ED1" w:rsidRPr="00E02934" w14:paraId="5C8697B7" w14:textId="77777777">
        <w:tc>
          <w:tcPr>
            <w:tcW w:w="2977" w:type="dxa"/>
            <w:shd w:val="clear" w:color="auto" w:fill="1F546B" w:themeFill="text2"/>
          </w:tcPr>
          <w:p w14:paraId="5DA2ED48" w14:textId="77777777" w:rsidR="00133ED1" w:rsidRPr="0088404B" w:rsidRDefault="00133ED1">
            <w:pPr>
              <w:keepNext/>
              <w:spacing w:before="60" w:after="32" w:line="240" w:lineRule="auto"/>
              <w:rPr>
                <w:rFonts w:cstheme="minorBidi"/>
                <w:color w:val="FFFFFF" w:themeColor="background1"/>
              </w:rPr>
            </w:pPr>
            <w:r>
              <w:rPr>
                <w:rFonts w:cstheme="minorBidi"/>
                <w:b/>
                <w:color w:val="FFFFFF" w:themeColor="background1"/>
              </w:rPr>
              <w:t>Activity / m</w:t>
            </w:r>
            <w:r w:rsidRPr="0088404B">
              <w:rPr>
                <w:rFonts w:cstheme="minorBidi"/>
                <w:b/>
                <w:color w:val="FFFFFF" w:themeColor="background1"/>
              </w:rPr>
              <w:t>ilestone</w:t>
            </w:r>
            <w:r>
              <w:rPr>
                <w:rFonts w:cstheme="minorBidi"/>
                <w:b/>
                <w:color w:val="FFFFFF" w:themeColor="background1"/>
              </w:rPr>
              <w:t xml:space="preserve"> / deliverable</w:t>
            </w:r>
          </w:p>
        </w:tc>
        <w:tc>
          <w:tcPr>
            <w:tcW w:w="1984" w:type="dxa"/>
            <w:shd w:val="clear" w:color="auto" w:fill="1F546B" w:themeFill="text2"/>
          </w:tcPr>
          <w:p w14:paraId="4E75DBB7" w14:textId="77777777" w:rsidR="00133ED1" w:rsidRPr="0088404B" w:rsidRDefault="00133ED1">
            <w:pPr>
              <w:keepNext/>
              <w:spacing w:before="60" w:after="32" w:line="240" w:lineRule="auto"/>
              <w:rPr>
                <w:rFonts w:cstheme="minorBidi"/>
                <w:color w:val="FFFFFF" w:themeColor="background1"/>
              </w:rPr>
            </w:pPr>
            <w:r w:rsidRPr="0088404B">
              <w:rPr>
                <w:rFonts w:cstheme="minorBidi"/>
                <w:b/>
                <w:color w:val="FFFFFF" w:themeColor="background1"/>
              </w:rPr>
              <w:t xml:space="preserve">Expected </w:t>
            </w:r>
            <w:r>
              <w:rPr>
                <w:rFonts w:cstheme="minorBidi"/>
                <w:b/>
                <w:color w:val="FFFFFF" w:themeColor="background1"/>
              </w:rPr>
              <w:t>c</w:t>
            </w:r>
            <w:r w:rsidRPr="0088404B">
              <w:rPr>
                <w:rFonts w:cstheme="minorBidi"/>
                <w:b/>
                <w:color w:val="FFFFFF" w:themeColor="background1"/>
              </w:rPr>
              <w:t xml:space="preserve">ompletion </w:t>
            </w:r>
            <w:r>
              <w:rPr>
                <w:rFonts w:cstheme="minorBidi"/>
                <w:b/>
                <w:color w:val="FFFFFF" w:themeColor="background1"/>
              </w:rPr>
              <w:t>d</w:t>
            </w:r>
            <w:r w:rsidRPr="0088404B">
              <w:rPr>
                <w:rFonts w:cstheme="minorBidi"/>
                <w:b/>
                <w:color w:val="FFFFFF" w:themeColor="background1"/>
              </w:rPr>
              <w:t>ate</w:t>
            </w:r>
          </w:p>
        </w:tc>
        <w:tc>
          <w:tcPr>
            <w:tcW w:w="2127" w:type="dxa"/>
            <w:shd w:val="clear" w:color="auto" w:fill="1F546B" w:themeFill="text2"/>
          </w:tcPr>
          <w:p w14:paraId="1A7ADF4A" w14:textId="77777777" w:rsidR="00133ED1" w:rsidRPr="0088404B" w:rsidRDefault="00133ED1">
            <w:pPr>
              <w:keepNext/>
              <w:spacing w:before="60" w:after="32" w:line="240" w:lineRule="auto"/>
              <w:jc w:val="center"/>
              <w:rPr>
                <w:rFonts w:cstheme="minorBidi"/>
                <w:color w:val="FFFFFF" w:themeColor="background1"/>
              </w:rPr>
            </w:pPr>
            <w:r w:rsidRPr="0088404B">
              <w:rPr>
                <w:rFonts w:cstheme="minorBidi"/>
                <w:b/>
                <w:color w:val="FFFFFF" w:themeColor="background1"/>
              </w:rPr>
              <w:t>On track to meet timeframe? (Yes/No)</w:t>
            </w:r>
          </w:p>
        </w:tc>
        <w:tc>
          <w:tcPr>
            <w:tcW w:w="7371" w:type="dxa"/>
            <w:shd w:val="clear" w:color="auto" w:fill="1F546B" w:themeFill="text2"/>
          </w:tcPr>
          <w:p w14:paraId="76D4CB42" w14:textId="77777777" w:rsidR="00133ED1" w:rsidRPr="0088404B" w:rsidRDefault="00133ED1">
            <w:pPr>
              <w:keepNext/>
              <w:spacing w:before="60" w:after="32" w:line="240" w:lineRule="auto"/>
              <w:rPr>
                <w:rFonts w:cstheme="minorBidi"/>
                <w:color w:val="FFFFFF" w:themeColor="background1"/>
              </w:rPr>
            </w:pPr>
            <w:r w:rsidRPr="0088404B">
              <w:rPr>
                <w:rFonts w:cstheme="minorBidi"/>
                <w:b/>
                <w:color w:val="FFFFFF" w:themeColor="background1"/>
              </w:rPr>
              <w:t>Issues, risks and mitigations</w:t>
            </w:r>
            <w:r>
              <w:rPr>
                <w:rFonts w:cstheme="minorBidi"/>
                <w:b/>
                <w:color w:val="FFFFFF" w:themeColor="background1"/>
              </w:rPr>
              <w:t xml:space="preserve"> (if any)</w:t>
            </w:r>
          </w:p>
        </w:tc>
      </w:tr>
      <w:tr w:rsidR="00133ED1" w:rsidRPr="00E02934" w14:paraId="453E80A5" w14:textId="77777777">
        <w:tc>
          <w:tcPr>
            <w:tcW w:w="2977" w:type="dxa"/>
          </w:tcPr>
          <w:p w14:paraId="32772152" w14:textId="558FACFA" w:rsidR="00133ED1" w:rsidRPr="0088404B" w:rsidRDefault="000B1B37">
            <w:pPr>
              <w:spacing w:before="30" w:after="3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[Add as many milestones as identified]</w:t>
            </w:r>
          </w:p>
        </w:tc>
        <w:tc>
          <w:tcPr>
            <w:tcW w:w="1984" w:type="dxa"/>
          </w:tcPr>
          <w:p w14:paraId="1F461877" w14:textId="77777777" w:rsidR="00133ED1" w:rsidRPr="0088404B" w:rsidRDefault="00133ED1">
            <w:pPr>
              <w:spacing w:before="30" w:after="30"/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</w:tcPr>
          <w:p w14:paraId="5F254041" w14:textId="77777777" w:rsidR="00133ED1" w:rsidRPr="0088404B" w:rsidRDefault="00133ED1">
            <w:pPr>
              <w:spacing w:before="30" w:after="30"/>
              <w:jc w:val="center"/>
              <w:rPr>
                <w:rFonts w:asciiTheme="minorHAnsi" w:hAnsiTheme="minorHAnsi" w:cstheme="minorHAnsi"/>
              </w:rPr>
            </w:pPr>
            <w:r w:rsidRPr="0088404B">
              <w:rPr>
                <w:rFonts w:asciiTheme="minorHAnsi" w:hAnsiTheme="minorHAnsi" w:cstheme="minorHAnsi"/>
              </w:rPr>
              <w:t>[Yes/No]</w:t>
            </w:r>
          </w:p>
        </w:tc>
        <w:tc>
          <w:tcPr>
            <w:tcW w:w="7371" w:type="dxa"/>
          </w:tcPr>
          <w:p w14:paraId="331EF234" w14:textId="77777777" w:rsidR="00133ED1" w:rsidRPr="0088404B" w:rsidRDefault="00133ED1">
            <w:pPr>
              <w:spacing w:before="30" w:after="30"/>
              <w:rPr>
                <w:rFonts w:asciiTheme="minorHAnsi" w:hAnsiTheme="minorHAnsi" w:cstheme="minorHAnsi"/>
              </w:rPr>
            </w:pPr>
            <w:r w:rsidRPr="0088404B">
              <w:rPr>
                <w:rFonts w:asciiTheme="minorHAnsi" w:hAnsiTheme="minorHAnsi" w:cstheme="minorHAnsi"/>
              </w:rPr>
              <w:t xml:space="preserve">[Describe </w:t>
            </w:r>
            <w:r>
              <w:rPr>
                <w:rFonts w:asciiTheme="minorHAnsi" w:hAnsiTheme="minorHAnsi" w:cstheme="minorHAnsi"/>
              </w:rPr>
              <w:t xml:space="preserve">issues, </w:t>
            </w:r>
            <w:r w:rsidRPr="0088404B">
              <w:rPr>
                <w:rFonts w:asciiTheme="minorHAnsi" w:hAnsiTheme="minorHAnsi" w:cstheme="minorHAnsi"/>
              </w:rPr>
              <w:t>risks and mitigations]</w:t>
            </w:r>
          </w:p>
        </w:tc>
      </w:tr>
      <w:tr w:rsidR="00133ED1" w:rsidRPr="00E02934" w14:paraId="3C1849B7" w14:textId="77777777">
        <w:tc>
          <w:tcPr>
            <w:tcW w:w="2977" w:type="dxa"/>
          </w:tcPr>
          <w:p w14:paraId="09DA05EC" w14:textId="77777777" w:rsidR="00133ED1" w:rsidRPr="0088404B" w:rsidRDefault="00133ED1">
            <w:pPr>
              <w:spacing w:before="30" w:after="30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0C21E942" w14:textId="77777777" w:rsidR="00133ED1" w:rsidRPr="0088404B" w:rsidRDefault="00133ED1">
            <w:pPr>
              <w:spacing w:before="30" w:after="30"/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</w:tcPr>
          <w:p w14:paraId="0BFE3723" w14:textId="2AFE5621" w:rsidR="00133ED1" w:rsidRPr="0088404B" w:rsidRDefault="00133ED1">
            <w:pPr>
              <w:spacing w:before="30" w:after="3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</w:tcPr>
          <w:p w14:paraId="3295E8FF" w14:textId="2C393DA3" w:rsidR="00133ED1" w:rsidRPr="0088404B" w:rsidRDefault="00133ED1">
            <w:pPr>
              <w:spacing w:before="30" w:after="30"/>
              <w:rPr>
                <w:rFonts w:asciiTheme="minorHAnsi" w:hAnsiTheme="minorHAnsi" w:cstheme="minorHAnsi"/>
              </w:rPr>
            </w:pPr>
          </w:p>
        </w:tc>
      </w:tr>
      <w:tr w:rsidR="00133ED1" w:rsidRPr="00E02934" w14:paraId="4719F962" w14:textId="77777777">
        <w:tc>
          <w:tcPr>
            <w:tcW w:w="2977" w:type="dxa"/>
          </w:tcPr>
          <w:p w14:paraId="0AD0CB79" w14:textId="77777777" w:rsidR="00133ED1" w:rsidRPr="0088404B" w:rsidRDefault="00133ED1">
            <w:pPr>
              <w:spacing w:before="30" w:after="30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071A9A35" w14:textId="77777777" w:rsidR="00133ED1" w:rsidRPr="0088404B" w:rsidRDefault="00133ED1">
            <w:pPr>
              <w:spacing w:before="30" w:after="30"/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</w:tcPr>
          <w:p w14:paraId="229A8E0A" w14:textId="459BBFB2" w:rsidR="00133ED1" w:rsidRPr="0088404B" w:rsidRDefault="00133ED1">
            <w:pPr>
              <w:spacing w:before="30" w:after="3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</w:tcPr>
          <w:p w14:paraId="1E47E49C" w14:textId="7A3B0780" w:rsidR="00133ED1" w:rsidRPr="0088404B" w:rsidRDefault="00133ED1">
            <w:pPr>
              <w:spacing w:before="30" w:after="30"/>
              <w:rPr>
                <w:rFonts w:asciiTheme="minorHAnsi" w:hAnsiTheme="minorHAnsi" w:cstheme="minorHAnsi"/>
              </w:rPr>
            </w:pPr>
          </w:p>
        </w:tc>
      </w:tr>
      <w:tr w:rsidR="00133ED1" w:rsidRPr="00E02934" w14:paraId="3287E4AB" w14:textId="77777777">
        <w:tc>
          <w:tcPr>
            <w:tcW w:w="2977" w:type="dxa"/>
          </w:tcPr>
          <w:p w14:paraId="4A80EDBB" w14:textId="77777777" w:rsidR="00133ED1" w:rsidRPr="0088404B" w:rsidRDefault="00133ED1">
            <w:pPr>
              <w:spacing w:before="30" w:after="30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4F2D0390" w14:textId="77777777" w:rsidR="00133ED1" w:rsidRPr="0088404B" w:rsidRDefault="00133ED1">
            <w:pPr>
              <w:spacing w:before="30" w:after="30"/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</w:tcPr>
          <w:p w14:paraId="0CEE82FB" w14:textId="7C833653" w:rsidR="00133ED1" w:rsidRPr="0088404B" w:rsidRDefault="00133ED1">
            <w:pPr>
              <w:spacing w:before="30" w:after="3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</w:tcPr>
          <w:p w14:paraId="35239E97" w14:textId="0315F5CC" w:rsidR="00133ED1" w:rsidRPr="0088404B" w:rsidRDefault="00133ED1">
            <w:pPr>
              <w:spacing w:before="30" w:after="30"/>
              <w:rPr>
                <w:rFonts w:asciiTheme="minorHAnsi" w:hAnsiTheme="minorHAnsi" w:cstheme="minorHAnsi"/>
              </w:rPr>
            </w:pPr>
          </w:p>
        </w:tc>
      </w:tr>
      <w:tr w:rsidR="000A1BBB" w:rsidRPr="00E02934" w14:paraId="6AF0A00F" w14:textId="77777777">
        <w:tc>
          <w:tcPr>
            <w:tcW w:w="2977" w:type="dxa"/>
          </w:tcPr>
          <w:p w14:paraId="0BB8C1A5" w14:textId="77777777" w:rsidR="000A1BBB" w:rsidRPr="0088404B" w:rsidRDefault="000A1BBB">
            <w:pPr>
              <w:spacing w:before="30" w:after="30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49E99F3F" w14:textId="77777777" w:rsidR="000A1BBB" w:rsidRPr="0088404B" w:rsidRDefault="000A1BBB">
            <w:pPr>
              <w:spacing w:before="30" w:after="30"/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</w:tcPr>
          <w:p w14:paraId="228F1898" w14:textId="77777777" w:rsidR="000A1BBB" w:rsidRPr="0088404B" w:rsidRDefault="000A1BBB">
            <w:pPr>
              <w:spacing w:before="30" w:after="3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</w:tcPr>
          <w:p w14:paraId="66AF377D" w14:textId="77777777" w:rsidR="000A1BBB" w:rsidRPr="0088404B" w:rsidRDefault="000A1BBB">
            <w:pPr>
              <w:spacing w:before="30" w:after="30"/>
              <w:rPr>
                <w:rFonts w:asciiTheme="minorHAnsi" w:hAnsiTheme="minorHAnsi" w:cstheme="minorHAnsi"/>
              </w:rPr>
            </w:pPr>
          </w:p>
        </w:tc>
      </w:tr>
    </w:tbl>
    <w:p w14:paraId="29C8A902" w14:textId="77777777" w:rsidR="00133ED1" w:rsidRDefault="00133ED1" w:rsidP="00133ED1"/>
    <w:p w14:paraId="0ACD38AC" w14:textId="77777777" w:rsidR="00AA7BAB" w:rsidRDefault="00AA7BAB" w:rsidP="00AA7BAB">
      <w:pPr>
        <w:pStyle w:val="Heading4"/>
      </w:pPr>
      <w:r>
        <w:t>Expected activity in next quarter</w:t>
      </w:r>
    </w:p>
    <w:tbl>
      <w:tblPr>
        <w:tblStyle w:val="TableGrid"/>
        <w:tblW w:w="14459" w:type="dxa"/>
        <w:tblInd w:w="137" w:type="dxa"/>
        <w:tblLook w:val="04A0" w:firstRow="1" w:lastRow="0" w:firstColumn="1" w:lastColumn="0" w:noHBand="0" w:noVBand="1"/>
      </w:tblPr>
      <w:tblGrid>
        <w:gridCol w:w="2977"/>
        <w:gridCol w:w="11482"/>
      </w:tblGrid>
      <w:tr w:rsidR="00AA7BAB" w:rsidRPr="00E02934" w14:paraId="18AB4060" w14:textId="77777777">
        <w:tc>
          <w:tcPr>
            <w:tcW w:w="2977" w:type="dxa"/>
            <w:shd w:val="clear" w:color="auto" w:fill="1F546B" w:themeFill="text2"/>
          </w:tcPr>
          <w:p w14:paraId="7E03E703" w14:textId="77777777" w:rsidR="00AA7BAB" w:rsidRPr="0088404B" w:rsidRDefault="00AA7BAB">
            <w:pPr>
              <w:keepNext/>
              <w:spacing w:before="60" w:after="32" w:line="240" w:lineRule="auto"/>
              <w:rPr>
                <w:rFonts w:cstheme="minorBidi"/>
                <w:color w:val="FFFFFF" w:themeColor="background1"/>
              </w:rPr>
            </w:pPr>
            <w:r>
              <w:rPr>
                <w:rFonts w:cstheme="minorBidi"/>
                <w:b/>
                <w:color w:val="FFFFFF" w:themeColor="background1"/>
              </w:rPr>
              <w:t>M</w:t>
            </w:r>
            <w:r w:rsidRPr="0088404B">
              <w:rPr>
                <w:rFonts w:cstheme="minorBidi"/>
                <w:b/>
                <w:color w:val="FFFFFF" w:themeColor="background1"/>
              </w:rPr>
              <w:t>ilestone</w:t>
            </w:r>
            <w:r>
              <w:rPr>
                <w:rFonts w:cstheme="minorBidi"/>
                <w:b/>
                <w:color w:val="FFFFFF" w:themeColor="background1"/>
              </w:rPr>
              <w:t xml:space="preserve"> / deliverable</w:t>
            </w:r>
          </w:p>
        </w:tc>
        <w:tc>
          <w:tcPr>
            <w:tcW w:w="11482" w:type="dxa"/>
            <w:shd w:val="clear" w:color="auto" w:fill="1F546B" w:themeFill="text2"/>
          </w:tcPr>
          <w:p w14:paraId="76C257B2" w14:textId="77777777" w:rsidR="00AA7BAB" w:rsidRPr="0088404B" w:rsidRDefault="00AA7BAB">
            <w:pPr>
              <w:keepNext/>
              <w:spacing w:before="60" w:after="32" w:line="240" w:lineRule="auto"/>
              <w:rPr>
                <w:rFonts w:cstheme="minorBidi"/>
                <w:color w:val="FFFFFF" w:themeColor="background1"/>
              </w:rPr>
            </w:pPr>
            <w:r>
              <w:rPr>
                <w:rFonts w:cstheme="minorBidi"/>
                <w:b/>
                <w:color w:val="FFFFFF" w:themeColor="background1"/>
              </w:rPr>
              <w:t>Expected activity</w:t>
            </w:r>
          </w:p>
        </w:tc>
      </w:tr>
      <w:tr w:rsidR="00AA7BAB" w:rsidRPr="00E02934" w14:paraId="6A1C28B3" w14:textId="77777777">
        <w:tc>
          <w:tcPr>
            <w:tcW w:w="2977" w:type="dxa"/>
          </w:tcPr>
          <w:p w14:paraId="7CD16E53" w14:textId="77777777" w:rsidR="00AA7BAB" w:rsidRPr="0088404B" w:rsidRDefault="00AA7BAB">
            <w:pPr>
              <w:spacing w:before="30" w:after="30"/>
              <w:rPr>
                <w:rFonts w:asciiTheme="minorHAnsi" w:hAnsiTheme="minorHAnsi" w:cstheme="minorHAnsi"/>
              </w:rPr>
            </w:pPr>
          </w:p>
        </w:tc>
        <w:tc>
          <w:tcPr>
            <w:tcW w:w="11482" w:type="dxa"/>
          </w:tcPr>
          <w:p w14:paraId="098262FD" w14:textId="3186B344" w:rsidR="00AA7BAB" w:rsidRPr="0088404B" w:rsidRDefault="00AA7BAB">
            <w:pPr>
              <w:spacing w:before="30" w:after="30"/>
              <w:rPr>
                <w:rFonts w:asciiTheme="minorHAnsi" w:hAnsiTheme="minorHAnsi" w:cstheme="minorHAnsi"/>
              </w:rPr>
            </w:pPr>
            <w:r w:rsidRPr="0088404B">
              <w:rPr>
                <w:rFonts w:asciiTheme="minorHAnsi" w:hAnsiTheme="minorHAnsi" w:cstheme="minorHAnsi"/>
              </w:rPr>
              <w:t xml:space="preserve">[Describe </w:t>
            </w:r>
            <w:r>
              <w:rPr>
                <w:rFonts w:asciiTheme="minorHAnsi" w:hAnsiTheme="minorHAnsi" w:cstheme="minorHAnsi"/>
              </w:rPr>
              <w:t xml:space="preserve">activity expected in next quarter towards milestone/delivery if </w:t>
            </w:r>
            <w:r w:rsidR="007E6BA3">
              <w:rPr>
                <w:rFonts w:asciiTheme="minorHAnsi" w:hAnsiTheme="minorHAnsi" w:cstheme="minorHAnsi"/>
              </w:rPr>
              <w:t>applicable]</w:t>
            </w:r>
          </w:p>
        </w:tc>
      </w:tr>
      <w:tr w:rsidR="00AA7BAB" w:rsidRPr="00E02934" w14:paraId="382B40CB" w14:textId="77777777">
        <w:tc>
          <w:tcPr>
            <w:tcW w:w="2977" w:type="dxa"/>
          </w:tcPr>
          <w:p w14:paraId="55523BFC" w14:textId="77777777" w:rsidR="00AA7BAB" w:rsidRPr="0088404B" w:rsidRDefault="00AA7BAB">
            <w:pPr>
              <w:spacing w:before="30" w:after="30"/>
              <w:rPr>
                <w:rFonts w:asciiTheme="minorHAnsi" w:hAnsiTheme="minorHAnsi" w:cstheme="minorHAnsi"/>
              </w:rPr>
            </w:pPr>
          </w:p>
        </w:tc>
        <w:tc>
          <w:tcPr>
            <w:tcW w:w="11482" w:type="dxa"/>
          </w:tcPr>
          <w:p w14:paraId="4ED40E09" w14:textId="77777777" w:rsidR="00AA7BAB" w:rsidRPr="0088404B" w:rsidRDefault="00AA7BAB">
            <w:pPr>
              <w:spacing w:before="30" w:after="30"/>
              <w:rPr>
                <w:rFonts w:asciiTheme="minorHAnsi" w:hAnsiTheme="minorHAnsi" w:cstheme="minorHAnsi"/>
              </w:rPr>
            </w:pPr>
          </w:p>
        </w:tc>
      </w:tr>
      <w:tr w:rsidR="00AA7BAB" w:rsidRPr="00E02934" w14:paraId="6420C2CA" w14:textId="77777777">
        <w:tc>
          <w:tcPr>
            <w:tcW w:w="2977" w:type="dxa"/>
          </w:tcPr>
          <w:p w14:paraId="6E617732" w14:textId="77777777" w:rsidR="00AA7BAB" w:rsidRPr="0088404B" w:rsidRDefault="00AA7BAB">
            <w:pPr>
              <w:spacing w:before="30" w:after="30"/>
              <w:rPr>
                <w:rFonts w:asciiTheme="minorHAnsi" w:hAnsiTheme="minorHAnsi" w:cstheme="minorHAnsi"/>
              </w:rPr>
            </w:pPr>
          </w:p>
        </w:tc>
        <w:tc>
          <w:tcPr>
            <w:tcW w:w="11482" w:type="dxa"/>
          </w:tcPr>
          <w:p w14:paraId="2C26B5FF" w14:textId="77777777" w:rsidR="00AA7BAB" w:rsidRPr="0088404B" w:rsidRDefault="00AA7BAB">
            <w:pPr>
              <w:spacing w:before="30" w:after="30"/>
              <w:rPr>
                <w:rFonts w:asciiTheme="minorHAnsi" w:hAnsiTheme="minorHAnsi" w:cstheme="minorHAnsi"/>
              </w:rPr>
            </w:pPr>
          </w:p>
        </w:tc>
      </w:tr>
      <w:tr w:rsidR="00AA7BAB" w:rsidRPr="00E02934" w14:paraId="47993B3E" w14:textId="77777777">
        <w:tc>
          <w:tcPr>
            <w:tcW w:w="2977" w:type="dxa"/>
          </w:tcPr>
          <w:p w14:paraId="57DDA057" w14:textId="77777777" w:rsidR="00AA7BAB" w:rsidRPr="0088404B" w:rsidRDefault="00AA7BAB">
            <w:pPr>
              <w:spacing w:before="30" w:after="30"/>
              <w:rPr>
                <w:rFonts w:asciiTheme="minorHAnsi" w:hAnsiTheme="minorHAnsi" w:cstheme="minorHAnsi"/>
              </w:rPr>
            </w:pPr>
          </w:p>
        </w:tc>
        <w:tc>
          <w:tcPr>
            <w:tcW w:w="11482" w:type="dxa"/>
          </w:tcPr>
          <w:p w14:paraId="6C5D0517" w14:textId="77777777" w:rsidR="00AA7BAB" w:rsidRPr="0088404B" w:rsidRDefault="00AA7BAB">
            <w:pPr>
              <w:spacing w:before="30" w:after="30"/>
              <w:rPr>
                <w:rFonts w:asciiTheme="minorHAnsi" w:hAnsiTheme="minorHAnsi" w:cstheme="minorHAnsi"/>
              </w:rPr>
            </w:pPr>
          </w:p>
        </w:tc>
      </w:tr>
      <w:tr w:rsidR="00AA7BAB" w:rsidRPr="00E02934" w14:paraId="6DB97EE2" w14:textId="77777777">
        <w:tc>
          <w:tcPr>
            <w:tcW w:w="2977" w:type="dxa"/>
          </w:tcPr>
          <w:p w14:paraId="5C8284FA" w14:textId="77777777" w:rsidR="00AA7BAB" w:rsidRPr="0088404B" w:rsidRDefault="00AA7BAB">
            <w:pPr>
              <w:spacing w:before="30" w:after="30"/>
              <w:rPr>
                <w:rFonts w:asciiTheme="minorHAnsi" w:hAnsiTheme="minorHAnsi" w:cstheme="minorHAnsi"/>
              </w:rPr>
            </w:pPr>
          </w:p>
        </w:tc>
        <w:tc>
          <w:tcPr>
            <w:tcW w:w="11482" w:type="dxa"/>
          </w:tcPr>
          <w:p w14:paraId="1634414A" w14:textId="77777777" w:rsidR="00AA7BAB" w:rsidRPr="0088404B" w:rsidRDefault="00AA7BAB">
            <w:pPr>
              <w:spacing w:before="30" w:after="30"/>
              <w:rPr>
                <w:rFonts w:asciiTheme="minorHAnsi" w:hAnsiTheme="minorHAnsi" w:cstheme="minorHAnsi"/>
              </w:rPr>
            </w:pPr>
          </w:p>
        </w:tc>
      </w:tr>
    </w:tbl>
    <w:p w14:paraId="2B30D0F6" w14:textId="77777777" w:rsidR="00AA7BAB" w:rsidRPr="00133ED1" w:rsidRDefault="00AA7BAB" w:rsidP="00133ED1"/>
    <w:p w14:paraId="30D2BA29" w14:textId="77777777" w:rsidR="0088404B" w:rsidRDefault="0088404B" w:rsidP="0088404B"/>
    <w:bookmarkEnd w:id="1"/>
    <w:p w14:paraId="6689A3FA" w14:textId="77777777" w:rsidR="00133ED1" w:rsidRDefault="00133ED1">
      <w:pPr>
        <w:keepLines w:val="0"/>
      </w:pPr>
      <w:r>
        <w:br w:type="page"/>
      </w:r>
    </w:p>
    <w:p w14:paraId="17C579BA" w14:textId="46486F02" w:rsidR="00BB043D" w:rsidRDefault="003F7063" w:rsidP="00C41C1E">
      <w:pPr>
        <w:pStyle w:val="Heading1"/>
      </w:pPr>
      <w:bookmarkStart w:id="2" w:name="_Toc209795421"/>
      <w:bookmarkStart w:id="3" w:name="_Toc174633326"/>
      <w:r w:rsidRPr="000307D7">
        <w:t xml:space="preserve">Part </w:t>
      </w:r>
      <w:r w:rsidR="0088404B">
        <w:t>B</w:t>
      </w:r>
      <w:r w:rsidRPr="000307D7">
        <w:t xml:space="preserve">: </w:t>
      </w:r>
      <w:r w:rsidR="00AA0EF8">
        <w:t>Additional monitoring information – items noted in letters of acceptance</w:t>
      </w:r>
      <w:bookmarkEnd w:id="2"/>
      <w:r w:rsidR="00C41C1E">
        <w:br/>
      </w:r>
    </w:p>
    <w:tbl>
      <w:tblPr>
        <w:tblStyle w:val="DIATable"/>
        <w:tblW w:w="0" w:type="auto"/>
        <w:tblInd w:w="-10" w:type="dxa"/>
        <w:tblBorders>
          <w:top w:val="single" w:sz="8" w:space="0" w:color="1F546B"/>
          <w:left w:val="single" w:sz="8" w:space="0" w:color="1F546B"/>
          <w:bottom w:val="single" w:sz="8" w:space="0" w:color="1F546B"/>
          <w:right w:val="single" w:sz="8" w:space="0" w:color="1F546B"/>
          <w:insideH w:val="single" w:sz="8" w:space="0" w:color="1F546B"/>
          <w:insideV w:val="single" w:sz="8" w:space="0" w:color="1F546B"/>
        </w:tblBorders>
        <w:tblLook w:val="04A0" w:firstRow="1" w:lastRow="0" w:firstColumn="1" w:lastColumn="0" w:noHBand="0" w:noVBand="1"/>
      </w:tblPr>
      <w:tblGrid>
        <w:gridCol w:w="9743"/>
      </w:tblGrid>
      <w:tr w:rsidR="00BC5157" w:rsidRPr="009D0A07" w14:paraId="7CADD22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43" w:type="dxa"/>
            <w:shd w:val="clear" w:color="auto" w:fill="E4F3F5" w:themeFill="accent1" w:themeFillTint="33"/>
          </w:tcPr>
          <w:p w14:paraId="2DDC6F7D" w14:textId="77777777" w:rsidR="00BC5157" w:rsidRPr="006219B7" w:rsidRDefault="00BC5157">
            <w:pPr>
              <w:rPr>
                <w:b w:val="0"/>
                <w:bCs/>
                <w:color w:val="auto"/>
                <w:sz w:val="20"/>
                <w:szCs w:val="20"/>
              </w:rPr>
            </w:pPr>
            <w:r w:rsidRPr="006219B7">
              <w:rPr>
                <w:bCs/>
                <w:color w:val="auto"/>
                <w:sz w:val="20"/>
                <w:szCs w:val="20"/>
              </w:rPr>
              <w:t>Guidance on completing this table</w:t>
            </w:r>
          </w:p>
        </w:tc>
      </w:tr>
      <w:tr w:rsidR="00BC5157" w:rsidRPr="00CB5900" w14:paraId="6CF77A4C" w14:textId="77777777">
        <w:tc>
          <w:tcPr>
            <w:tcW w:w="9743" w:type="dxa"/>
          </w:tcPr>
          <w:p w14:paraId="3363C293" w14:textId="77777777" w:rsidR="00BC5157" w:rsidRPr="00CD17FB" w:rsidRDefault="00BC5157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i/>
                <w:iCs/>
                <w:color w:val="808080" w:themeColor="background1" w:themeShade="80"/>
                <w:sz w:val="20"/>
                <w:szCs w:val="20"/>
              </w:rPr>
              <w:t>The purpose of t</w:t>
            </w:r>
            <w:r w:rsidRPr="00CD17FB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his section </w:t>
            </w:r>
            <w:r>
              <w:rPr>
                <w:i/>
                <w:iCs/>
                <w:color w:val="808080" w:themeColor="background1" w:themeShade="80"/>
                <w:sz w:val="20"/>
                <w:szCs w:val="20"/>
              </w:rPr>
              <w:t>is to</w:t>
            </w:r>
            <w:r w:rsidRPr="00CD17FB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: </w:t>
            </w:r>
          </w:p>
          <w:p w14:paraId="152C5DA4" w14:textId="77777777" w:rsidR="00BC5157" w:rsidRPr="00CD17FB" w:rsidRDefault="00BC5157">
            <w:pPr>
              <w:pStyle w:val="ListParagraph"/>
              <w:numPr>
                <w:ilvl w:val="0"/>
                <w:numId w:val="25"/>
              </w:numPr>
              <w:spacing w:before="56" w:after="32"/>
              <w:ind w:left="618" w:hanging="284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Identify each of the items noted in the letter of acceptance for a water services delivery plan – where the Secretary indicated the Department would be monitoring these </w:t>
            </w:r>
            <w:proofErr w:type="gramStart"/>
            <w:r>
              <w:rPr>
                <w:i/>
                <w:iCs/>
                <w:color w:val="808080" w:themeColor="background1" w:themeShade="80"/>
                <w:sz w:val="20"/>
                <w:szCs w:val="20"/>
              </w:rPr>
              <w:t>items</w:t>
            </w:r>
            <w:r w:rsidRPr="00CD17FB">
              <w:rPr>
                <w:i/>
                <w:iCs/>
                <w:color w:val="808080" w:themeColor="background1" w:themeShade="80"/>
                <w:sz w:val="20"/>
                <w:szCs w:val="20"/>
              </w:rPr>
              <w:t>;</w:t>
            </w:r>
            <w:proofErr w:type="gramEnd"/>
          </w:p>
          <w:p w14:paraId="6211270E" w14:textId="77777777" w:rsidR="00BC5157" w:rsidRPr="005A2430" w:rsidRDefault="00BC5157">
            <w:pPr>
              <w:pStyle w:val="ListParagraph"/>
              <w:numPr>
                <w:ilvl w:val="0"/>
                <w:numId w:val="25"/>
              </w:numPr>
              <w:spacing w:before="56" w:after="32"/>
              <w:ind w:left="618" w:hanging="284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5A2430">
              <w:rPr>
                <w:i/>
                <w:iCs/>
                <w:color w:val="808080" w:themeColor="background1" w:themeShade="80"/>
                <w:sz w:val="20"/>
                <w:szCs w:val="20"/>
              </w:rPr>
              <w:t>Describe progress with addressing the item(s) raised – including any significant issues and risks</w:t>
            </w:r>
          </w:p>
          <w:p w14:paraId="4714330E" w14:textId="77777777" w:rsidR="00BC5157" w:rsidRPr="00CB5900" w:rsidRDefault="00BC5157">
            <w:pPr>
              <w:rPr>
                <w:b/>
                <w:bCs/>
                <w:sz w:val="4"/>
                <w:szCs w:val="4"/>
              </w:rPr>
            </w:pPr>
          </w:p>
        </w:tc>
      </w:tr>
    </w:tbl>
    <w:p w14:paraId="505395BF" w14:textId="77777777" w:rsidR="00BC5157" w:rsidRPr="00BC5157" w:rsidRDefault="00BC5157" w:rsidP="00BC5157"/>
    <w:tbl>
      <w:tblPr>
        <w:tblStyle w:val="DIATable"/>
        <w:tblW w:w="0" w:type="auto"/>
        <w:tblInd w:w="-15" w:type="dxa"/>
        <w:tblBorders>
          <w:top w:val="single" w:sz="8" w:space="0" w:color="1F546B"/>
          <w:left w:val="single" w:sz="8" w:space="0" w:color="1F546B"/>
          <w:bottom w:val="single" w:sz="8" w:space="0" w:color="1F546B"/>
          <w:right w:val="single" w:sz="8" w:space="0" w:color="1F546B"/>
          <w:insideH w:val="single" w:sz="8" w:space="0" w:color="1F546B"/>
          <w:insideV w:val="single" w:sz="8" w:space="0" w:color="1F546B"/>
        </w:tblBorders>
        <w:tblLook w:val="04A0" w:firstRow="1" w:lastRow="0" w:firstColumn="1" w:lastColumn="0" w:noHBand="0" w:noVBand="1"/>
      </w:tblPr>
      <w:tblGrid>
        <w:gridCol w:w="5392"/>
        <w:gridCol w:w="7796"/>
      </w:tblGrid>
      <w:tr w:rsidR="00C72FF6" w14:paraId="3C2F8CD0" w14:textId="3F410374" w:rsidTr="00CF07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392" w:type="dxa"/>
            <w:shd w:val="clear" w:color="auto" w:fill="1F546B"/>
          </w:tcPr>
          <w:p w14:paraId="0DDB96A9" w14:textId="5999B4DE" w:rsidR="00AA0EF8" w:rsidRPr="003A11EF" w:rsidRDefault="00AA0EF8" w:rsidP="003A11EF">
            <w:pPr>
              <w:keepNext w:val="0"/>
              <w:keepLines w:val="0"/>
              <w:jc w:val="center"/>
              <w:rPr>
                <w:sz w:val="24"/>
              </w:rPr>
            </w:pPr>
            <w:r w:rsidRPr="003A11EF">
              <w:rPr>
                <w:sz w:val="24"/>
              </w:rPr>
              <w:t>Items noted in letters of acceptance</w:t>
            </w:r>
          </w:p>
        </w:tc>
        <w:tc>
          <w:tcPr>
            <w:tcW w:w="7796" w:type="dxa"/>
            <w:shd w:val="clear" w:color="auto" w:fill="1F546B"/>
          </w:tcPr>
          <w:p w14:paraId="3C2E6244" w14:textId="6D80976F" w:rsidR="00AA0EF8" w:rsidRPr="003A11EF" w:rsidRDefault="00AA0EF8" w:rsidP="003A11EF">
            <w:pPr>
              <w:keepLines w:val="0"/>
              <w:jc w:val="center"/>
              <w:rPr>
                <w:sz w:val="24"/>
              </w:rPr>
            </w:pPr>
            <w:r w:rsidRPr="003A11EF">
              <w:rPr>
                <w:sz w:val="24"/>
              </w:rPr>
              <w:t>Progress update</w:t>
            </w:r>
          </w:p>
        </w:tc>
      </w:tr>
      <w:tr w:rsidR="00C72FF6" w:rsidRPr="006D3707" w14:paraId="52C55B60" w14:textId="5A7C9E79" w:rsidTr="00CF075C">
        <w:tc>
          <w:tcPr>
            <w:tcW w:w="5392" w:type="dxa"/>
            <w:shd w:val="clear" w:color="auto" w:fill="E4F3F5" w:themeFill="accent1" w:themeFillTint="33"/>
          </w:tcPr>
          <w:p w14:paraId="0739E2FB" w14:textId="619EE195" w:rsidR="00AA0EF8" w:rsidRPr="009D0A07" w:rsidRDefault="00AA0EF8" w:rsidP="00F32059">
            <w:pPr>
              <w:keepLines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E4F3F5" w:themeFill="accent1" w:themeFillTint="33"/>
          </w:tcPr>
          <w:p w14:paraId="79D864A4" w14:textId="77777777" w:rsidR="00AA0EF8" w:rsidRPr="009D0A07" w:rsidRDefault="00AA0EF8" w:rsidP="00F32059">
            <w:pPr>
              <w:keepLines w:val="0"/>
              <w:rPr>
                <w:b/>
                <w:bCs/>
                <w:sz w:val="20"/>
                <w:szCs w:val="20"/>
              </w:rPr>
            </w:pPr>
          </w:p>
        </w:tc>
      </w:tr>
      <w:tr w:rsidR="00C72FF6" w:rsidRPr="006D3707" w14:paraId="2C53F372" w14:textId="7D99DBDD" w:rsidTr="00CF075C">
        <w:tc>
          <w:tcPr>
            <w:tcW w:w="5392" w:type="dxa"/>
            <w:shd w:val="clear" w:color="auto" w:fill="FFFFFF" w:themeFill="background1"/>
          </w:tcPr>
          <w:p w14:paraId="1D1AE871" w14:textId="439EC17F" w:rsidR="00AA0EF8" w:rsidRPr="00AA0EF8" w:rsidRDefault="00AA0EF8" w:rsidP="00AA0EF8">
            <w:pPr>
              <w:keepLines w:val="0"/>
              <w:ind w:left="334"/>
              <w:rPr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1294A9E5" w14:textId="77777777" w:rsidR="00AA0EF8" w:rsidRPr="00AA0EF8" w:rsidRDefault="00AA0EF8" w:rsidP="00AA0EF8">
            <w:pPr>
              <w:keepLines w:val="0"/>
              <w:ind w:left="334"/>
              <w:rPr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C72FF6" w:rsidRPr="006D3707" w14:paraId="785194DB" w14:textId="6C466C5D" w:rsidTr="00CF075C">
        <w:tc>
          <w:tcPr>
            <w:tcW w:w="5392" w:type="dxa"/>
            <w:shd w:val="clear" w:color="auto" w:fill="E4F3F5" w:themeFill="accent1" w:themeFillTint="33"/>
          </w:tcPr>
          <w:p w14:paraId="2BAF1F54" w14:textId="3C71EF17" w:rsidR="00AA0EF8" w:rsidRPr="00CD17FB" w:rsidRDefault="00AA0EF8" w:rsidP="00AA0EF8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E4F3F5" w:themeFill="accent1" w:themeFillTint="33"/>
          </w:tcPr>
          <w:p w14:paraId="64B81223" w14:textId="77777777" w:rsidR="00AA0EF8" w:rsidRPr="00CD17FB" w:rsidRDefault="00AA0EF8" w:rsidP="00AA0EF8">
            <w:pPr>
              <w:keepNext/>
              <w:rPr>
                <w:b/>
                <w:bCs/>
                <w:sz w:val="20"/>
                <w:szCs w:val="20"/>
              </w:rPr>
            </w:pPr>
          </w:p>
        </w:tc>
      </w:tr>
      <w:tr w:rsidR="00C72FF6" w:rsidRPr="00F439F1" w14:paraId="5BBE24D7" w14:textId="049CA75A" w:rsidTr="00CF075C">
        <w:tc>
          <w:tcPr>
            <w:tcW w:w="5392" w:type="dxa"/>
            <w:shd w:val="clear" w:color="auto" w:fill="FFFFFF" w:themeFill="background1"/>
          </w:tcPr>
          <w:p w14:paraId="1A8E2F6D" w14:textId="79EE29E8" w:rsidR="00AA0EF8" w:rsidRPr="00AA0EF8" w:rsidRDefault="00AA0EF8" w:rsidP="00AA0EF8">
            <w:pPr>
              <w:ind w:left="334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08CCEAFC" w14:textId="77777777" w:rsidR="00AA0EF8" w:rsidRPr="00AA0EF8" w:rsidRDefault="00AA0EF8" w:rsidP="00AA0EF8">
            <w:pPr>
              <w:ind w:left="334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C72FF6" w:rsidRPr="006D3707" w14:paraId="702E03FF" w14:textId="385F7D5F" w:rsidTr="00CF075C">
        <w:tc>
          <w:tcPr>
            <w:tcW w:w="5392" w:type="dxa"/>
            <w:shd w:val="clear" w:color="auto" w:fill="E4F3F5" w:themeFill="accent1" w:themeFillTint="33"/>
          </w:tcPr>
          <w:p w14:paraId="28982772" w14:textId="40CAA058" w:rsidR="00AA0EF8" w:rsidRPr="00CD17FB" w:rsidRDefault="00AA0EF8" w:rsidP="00AA0EF8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E4F3F5" w:themeFill="accent1" w:themeFillTint="33"/>
          </w:tcPr>
          <w:p w14:paraId="4259655A" w14:textId="77777777" w:rsidR="00AA0EF8" w:rsidRPr="00CD17FB" w:rsidRDefault="00AA0EF8" w:rsidP="00AA0EF8">
            <w:pPr>
              <w:keepNext/>
              <w:rPr>
                <w:b/>
                <w:bCs/>
                <w:sz w:val="20"/>
                <w:szCs w:val="20"/>
              </w:rPr>
            </w:pPr>
          </w:p>
        </w:tc>
      </w:tr>
      <w:tr w:rsidR="00C72FF6" w:rsidRPr="006D3707" w14:paraId="7128B02B" w14:textId="7A91FE3D" w:rsidTr="00CF075C">
        <w:tc>
          <w:tcPr>
            <w:tcW w:w="5392" w:type="dxa"/>
            <w:shd w:val="clear" w:color="auto" w:fill="FFFFFF" w:themeFill="background1"/>
          </w:tcPr>
          <w:p w14:paraId="00D47211" w14:textId="38761B92" w:rsidR="00AA0EF8" w:rsidRPr="00AA0EF8" w:rsidRDefault="00AA0EF8" w:rsidP="00AA0EF8">
            <w:pPr>
              <w:ind w:left="334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4DD3747A" w14:textId="77777777" w:rsidR="00AA0EF8" w:rsidRPr="00AA0EF8" w:rsidRDefault="00AA0EF8" w:rsidP="00AA0EF8">
            <w:pPr>
              <w:ind w:left="334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C72FF6" w:rsidRPr="006D3707" w14:paraId="0489141A" w14:textId="44285226" w:rsidTr="00CF075C">
        <w:tc>
          <w:tcPr>
            <w:tcW w:w="5392" w:type="dxa"/>
            <w:shd w:val="clear" w:color="auto" w:fill="E4F3F5" w:themeFill="accent1" w:themeFillTint="33"/>
          </w:tcPr>
          <w:p w14:paraId="40FB5217" w14:textId="260C9472" w:rsidR="00AA0EF8" w:rsidRPr="00A569A5" w:rsidRDefault="00AA0EF8" w:rsidP="00AA0EF8">
            <w:pPr>
              <w:keepNext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796" w:type="dxa"/>
            <w:shd w:val="clear" w:color="auto" w:fill="E4F3F5" w:themeFill="accent1" w:themeFillTint="33"/>
          </w:tcPr>
          <w:p w14:paraId="59E44FDF" w14:textId="77777777" w:rsidR="00AA0EF8" w:rsidRPr="00A569A5" w:rsidRDefault="00AA0EF8" w:rsidP="00AA0EF8">
            <w:pPr>
              <w:keepNext/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C72FF6" w:rsidRPr="006D3707" w14:paraId="14744F32" w14:textId="26D91693" w:rsidTr="00CF075C">
        <w:tc>
          <w:tcPr>
            <w:tcW w:w="5392" w:type="dxa"/>
            <w:shd w:val="clear" w:color="auto" w:fill="FFFFFF" w:themeFill="background1"/>
          </w:tcPr>
          <w:p w14:paraId="19D4D176" w14:textId="4BA79C2D" w:rsidR="00AA0EF8" w:rsidRPr="00AA0EF8" w:rsidRDefault="00AA0EF8" w:rsidP="00AA0EF8">
            <w:pPr>
              <w:ind w:left="334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7143C2D7" w14:textId="77777777" w:rsidR="00AA0EF8" w:rsidRPr="00AA0EF8" w:rsidRDefault="00AA0EF8" w:rsidP="00AA0EF8">
            <w:pPr>
              <w:ind w:left="334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5FF42291" w14:textId="77777777" w:rsidR="003F7063" w:rsidRDefault="003F7063" w:rsidP="003F7063"/>
    <w:bookmarkEnd w:id="3"/>
    <w:p w14:paraId="4E120B3A" w14:textId="77777777" w:rsidR="00EC776D" w:rsidRPr="001442FE" w:rsidRDefault="00EC776D" w:rsidP="00ED3AE2">
      <w:pPr>
        <w:pStyle w:val="Heading2"/>
      </w:pPr>
    </w:p>
    <w:sectPr w:rsidR="00EC776D" w:rsidRPr="001442FE" w:rsidSect="0065614A">
      <w:headerReference w:type="even" r:id="rId12"/>
      <w:headerReference w:type="default" r:id="rId13"/>
      <w:footerReference w:type="default" r:id="rId14"/>
      <w:headerReference w:type="first" r:id="rId15"/>
      <w:pgSz w:w="16840" w:h="11907" w:orient="landscape" w:code="9"/>
      <w:pgMar w:top="1077" w:right="1077" w:bottom="1077" w:left="1077" w:header="425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EBA57" w14:textId="77777777" w:rsidR="00252A17" w:rsidRDefault="00252A17">
      <w:r>
        <w:separator/>
      </w:r>
    </w:p>
    <w:p w14:paraId="43FF6C27" w14:textId="77777777" w:rsidR="00252A17" w:rsidRDefault="00252A17"/>
    <w:p w14:paraId="38E4F820" w14:textId="77777777" w:rsidR="00252A17" w:rsidRDefault="00252A17"/>
  </w:endnote>
  <w:endnote w:type="continuationSeparator" w:id="0">
    <w:p w14:paraId="49EABDAF" w14:textId="77777777" w:rsidR="00252A17" w:rsidRDefault="00252A17">
      <w:r>
        <w:continuationSeparator/>
      </w:r>
    </w:p>
    <w:p w14:paraId="4D7BBD03" w14:textId="77777777" w:rsidR="00252A17" w:rsidRDefault="00252A17"/>
    <w:p w14:paraId="1F0EFF26" w14:textId="77777777" w:rsidR="00252A17" w:rsidRDefault="00252A17"/>
  </w:endnote>
  <w:endnote w:type="continuationNotice" w:id="1">
    <w:p w14:paraId="628B3B4A" w14:textId="77777777" w:rsidR="00252A17" w:rsidRDefault="00252A1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0000400000000000000"/>
    <w:charset w:val="01"/>
    <w:family w:val="roman"/>
    <w:pitch w:val="variable"/>
  </w:font>
  <w:font w:name="Gill Sans MT"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FE021" w14:textId="77777777" w:rsidR="008504D0" w:rsidRDefault="008504D0" w:rsidP="00C47363">
    <w:pPr>
      <w:pStyle w:val="Footer"/>
      <w:tabs>
        <w:tab w:val="right" w:pos="9071"/>
      </w:tabs>
      <w:ind w:right="-1"/>
      <w:jc w:val="right"/>
    </w:pPr>
    <w:r>
      <w:tab/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603635">
      <w:rPr>
        <w:noProof/>
      </w:rPr>
      <w:t>1</w:t>
    </w:r>
    <w:r>
      <w:fldChar w:fldCharType="end"/>
    </w:r>
    <w:r>
      <w:t xml:space="preserve"> of </w:t>
    </w:r>
    <w:fldSimple w:instr=" NUMPAGES   \* MERGEFORMAT ">
      <w:r w:rsidR="00603635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495DC" w14:textId="77777777" w:rsidR="00252A17" w:rsidRDefault="00252A17" w:rsidP="00FB1990">
      <w:pPr>
        <w:pStyle w:val="Spacer"/>
      </w:pPr>
      <w:r>
        <w:separator/>
      </w:r>
    </w:p>
    <w:p w14:paraId="6A9604F7" w14:textId="77777777" w:rsidR="00252A17" w:rsidRDefault="00252A17" w:rsidP="00FB1990">
      <w:pPr>
        <w:pStyle w:val="Spacer"/>
      </w:pPr>
    </w:p>
  </w:footnote>
  <w:footnote w:type="continuationSeparator" w:id="0">
    <w:p w14:paraId="551DA269" w14:textId="77777777" w:rsidR="00252A17" w:rsidRDefault="00252A17">
      <w:r>
        <w:continuationSeparator/>
      </w:r>
    </w:p>
    <w:p w14:paraId="6CEC72AE" w14:textId="77777777" w:rsidR="00252A17" w:rsidRDefault="00252A17"/>
    <w:p w14:paraId="45F86390" w14:textId="77777777" w:rsidR="00252A17" w:rsidRDefault="00252A17"/>
  </w:footnote>
  <w:footnote w:type="continuationNotice" w:id="1">
    <w:p w14:paraId="41BD5290" w14:textId="77777777" w:rsidR="00252A17" w:rsidRDefault="00252A1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D5139" w14:textId="6C7F2BD7" w:rsidR="00DF48D7" w:rsidRDefault="00BC754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5C1C71F" wp14:editId="740CEA6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050925" cy="390525"/>
              <wp:effectExtent l="0" t="0" r="15875" b="9525"/>
              <wp:wrapNone/>
              <wp:docPr id="792403169" name="Text Box 2" descr="Sensitivity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0925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2BE63D" w14:textId="162C77C5" w:rsidR="00BC7544" w:rsidRPr="00BC7544" w:rsidRDefault="00BC7544" w:rsidP="00BC7544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C7544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C1C7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: General" style="position:absolute;margin-left:0;margin-top:0;width:82.75pt;height:30.7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" filled="f" stroked="f">
              <v:textbox style="mso-fit-shape-to-text:t" inset="20pt,15pt,0,0">
                <w:txbxContent>
                  <w:p w14:paraId="132BE63D" w14:textId="162C77C5" w:rsidR="00BC7544" w:rsidRPr="00BC7544" w:rsidRDefault="00BC7544" w:rsidP="00BC7544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C7544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Sensitivity: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39AAE" w14:textId="4DEC2FB4" w:rsidR="00677F8A" w:rsidRPr="00591BDC" w:rsidRDefault="00BC7544" w:rsidP="00591BD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DD0BF8E" wp14:editId="408C8412">
              <wp:simplePos x="685800" y="266700"/>
              <wp:positionH relativeFrom="page">
                <wp:align>left</wp:align>
              </wp:positionH>
              <wp:positionV relativeFrom="page">
                <wp:align>top</wp:align>
              </wp:positionV>
              <wp:extent cx="1050925" cy="390525"/>
              <wp:effectExtent l="0" t="0" r="15875" b="9525"/>
              <wp:wrapNone/>
              <wp:docPr id="185274201" name="Text Box 3" descr="Sensitivity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0925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D357E5" w14:textId="67DFB8EA" w:rsidR="00BC7544" w:rsidRPr="00BC7544" w:rsidRDefault="00BC7544" w:rsidP="00BC7544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C7544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D0BF8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nsitivity: General" style="position:absolute;margin-left:0;margin-top:0;width:82.75pt;height:30.75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" filled="f" stroked="f">
              <v:textbox style="mso-fit-shape-to-text:t" inset="20pt,15pt,0,0">
                <w:txbxContent>
                  <w:p w14:paraId="15D357E5" w14:textId="67DFB8EA" w:rsidR="00BC7544" w:rsidRPr="00BC7544" w:rsidRDefault="00BC7544" w:rsidP="00BC7544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C7544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Sensitivity: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E370F">
      <w:tab/>
    </w:r>
    <w:r w:rsidR="00CE370F">
      <w:tab/>
    </w:r>
    <w:r w:rsidR="00CE370F">
      <w:tab/>
    </w:r>
    <w:r w:rsidR="00CE370F">
      <w:tab/>
    </w:r>
    <w:r w:rsidR="00CE370F">
      <w:tab/>
    </w:r>
    <w:r w:rsidR="00CE370F">
      <w:tab/>
    </w:r>
    <w:r w:rsidR="00CE370F">
      <w:tab/>
    </w:r>
    <w:r w:rsidR="00CE370F">
      <w:tab/>
    </w:r>
    <w:r w:rsidR="00CE370F">
      <w:tab/>
    </w:r>
    <w:r w:rsidR="00CE370F">
      <w:tab/>
    </w:r>
    <w:r w:rsidR="00CE370F">
      <w:tab/>
    </w:r>
    <w:r w:rsidR="00CE370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E290D" w14:textId="6438B8D5" w:rsidR="00DF48D7" w:rsidRDefault="00BC754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17B112" wp14:editId="1EA90E0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050925" cy="390525"/>
              <wp:effectExtent l="0" t="0" r="15875" b="9525"/>
              <wp:wrapNone/>
              <wp:docPr id="391641833" name="Text Box 1" descr="Sensitivity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0925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A0F360" w14:textId="20A56BF7" w:rsidR="00BC7544" w:rsidRPr="00BC7544" w:rsidRDefault="00BC7544" w:rsidP="00BC7544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C7544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17B11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ensitivity: General" style="position:absolute;margin-left:0;margin-top:0;width:82.75pt;height:30.7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" filled="f" stroked="f">
              <v:textbox style="mso-fit-shape-to-text:t" inset="20pt,15pt,0,0">
                <w:txbxContent>
                  <w:p w14:paraId="13A0F360" w14:textId="20A56BF7" w:rsidR="00BC7544" w:rsidRPr="00BC7544" w:rsidRDefault="00BC7544" w:rsidP="00BC7544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C7544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Sensitivity: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092F23C"/>
    <w:lvl w:ilvl="0">
      <w:start w:val="1"/>
      <w:numFmt w:val="decimal"/>
      <w:pStyle w:val="ListNumber5"/>
      <w:lvlText w:val="%1."/>
      <w:lvlJc w:val="left"/>
      <w:pPr>
        <w:tabs>
          <w:tab w:val="num" w:pos="7303"/>
        </w:tabs>
        <w:ind w:left="7303" w:hanging="360"/>
      </w:pPr>
    </w:lvl>
  </w:abstractNum>
  <w:abstractNum w:abstractNumId="1" w15:restartNumberingAfterBreak="0">
    <w:nsid w:val="FFFFFF7D"/>
    <w:multiLevelType w:val="singleLevel"/>
    <w:tmpl w:val="4900E3A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8A0463D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CE04D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B60EAF4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A29E0C6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02BA46F3"/>
    <w:multiLevelType w:val="multilevel"/>
    <w:tmpl w:val="96662BF2"/>
    <w:lvl w:ilvl="0">
      <w:start w:val="1"/>
      <w:numFmt w:val="decimal"/>
      <w:pStyle w:val="Numberedpara3lev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para3level211"/>
      <w:lvlText w:val="%1.%2"/>
      <w:lvlJc w:val="left"/>
      <w:pPr>
        <w:ind w:left="1247" w:hanging="680"/>
      </w:pPr>
      <w:rPr>
        <w:rFonts w:hint="default"/>
      </w:rPr>
    </w:lvl>
    <w:lvl w:ilvl="2">
      <w:start w:val="1"/>
      <w:numFmt w:val="decimal"/>
      <w:pStyle w:val="Numberedpara3level3111"/>
      <w:lvlText w:val="%1.%2.%3"/>
      <w:lvlJc w:val="left"/>
      <w:pPr>
        <w:tabs>
          <w:tab w:val="num" w:pos="1247"/>
        </w:tabs>
        <w:ind w:left="2155" w:hanging="9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48801E9"/>
    <w:multiLevelType w:val="multilevel"/>
    <w:tmpl w:val="084A60DC"/>
    <w:lvl w:ilvl="0">
      <w:start w:val="1"/>
      <w:numFmt w:val="decimal"/>
      <w:pStyle w:val="Tablelist123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pStyle w:val="Tablelist123level2"/>
      <w:lvlText w:val="(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3">
      <w:start w:val="1"/>
      <w:numFmt w:val="none"/>
      <w:pStyle w:val="BodyTextTableLevel3"/>
      <w:isLgl/>
      <w:suff w:val="nothing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8" w15:restartNumberingAfterBreak="0">
    <w:nsid w:val="0B835B4C"/>
    <w:multiLevelType w:val="hybridMultilevel"/>
    <w:tmpl w:val="89FC27E4"/>
    <w:lvl w:ilvl="0" w:tplc="14090001">
      <w:start w:val="1"/>
      <w:numFmt w:val="bullet"/>
      <w:lvlText w:val=""/>
      <w:lvlJc w:val="left"/>
      <w:pPr>
        <w:ind w:left="-308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41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13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185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</w:abstractNum>
  <w:abstractNum w:abstractNumId="9" w15:restartNumberingAfterBreak="0">
    <w:nsid w:val="0BB84FFD"/>
    <w:multiLevelType w:val="multilevel"/>
    <w:tmpl w:val="4DC84630"/>
    <w:lvl w:ilvl="0">
      <w:start w:val="1"/>
      <w:numFmt w:val="decimal"/>
      <w:pStyle w:val="Numberedpara11headingwithnumber"/>
      <w:lvlText w:val="%1."/>
      <w:lvlJc w:val="left"/>
      <w:pPr>
        <w:ind w:left="567" w:hanging="567"/>
      </w:pPr>
      <w:rPr>
        <w:rFonts w:cs="Tunga" w:hint="default"/>
      </w:rPr>
    </w:lvl>
    <w:lvl w:ilvl="1">
      <w:start w:val="1"/>
      <w:numFmt w:val="decimal"/>
      <w:pStyle w:val="Numberedpara1level211"/>
      <w:lvlText w:val="%1.%2"/>
      <w:lvlJc w:val="left"/>
      <w:pPr>
        <w:ind w:left="567" w:hanging="567"/>
      </w:pPr>
      <w:rPr>
        <w:rFonts w:cs="Tunga" w:hint="default"/>
      </w:rPr>
    </w:lvl>
    <w:lvl w:ilvl="2">
      <w:start w:val="1"/>
      <w:numFmt w:val="lowerLetter"/>
      <w:pStyle w:val="Numberedpara1level3a"/>
      <w:lvlText w:val="(%3)"/>
      <w:lvlJc w:val="left"/>
      <w:pPr>
        <w:ind w:left="924" w:hanging="357"/>
      </w:pPr>
      <w:rPr>
        <w:rFonts w:cs="Tunga" w:hint="default"/>
      </w:rPr>
    </w:lvl>
    <w:lvl w:ilvl="3">
      <w:start w:val="1"/>
      <w:numFmt w:val="lowerRoman"/>
      <w:pStyle w:val="Numberedpara1level4i"/>
      <w:lvlText w:val="(%4)"/>
      <w:lvlJc w:val="left"/>
      <w:pPr>
        <w:ind w:left="1281" w:hanging="357"/>
      </w:pPr>
      <w:rPr>
        <w:rFonts w:cs="Tunga" w:hint="default"/>
      </w:rPr>
    </w:lvl>
    <w:lvl w:ilvl="4">
      <w:start w:val="1"/>
      <w:numFmt w:val="none"/>
      <w:suff w:val="nothing"/>
      <w:lvlText w:val=""/>
      <w:lvlJc w:val="left"/>
      <w:pPr>
        <w:ind w:left="3544" w:firstLine="0"/>
      </w:pPr>
      <w:rPr>
        <w:rFonts w:cs="Tunga" w:hint="default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6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8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</w:abstractNum>
  <w:abstractNum w:abstractNumId="10" w15:restartNumberingAfterBreak="0">
    <w:nsid w:val="0D6C2177"/>
    <w:multiLevelType w:val="hybridMultilevel"/>
    <w:tmpl w:val="FC560A16"/>
    <w:lvl w:ilvl="0" w:tplc="513A9F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0B46B3"/>
    <w:multiLevelType w:val="hybridMultilevel"/>
    <w:tmpl w:val="36E6771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875AD2"/>
    <w:multiLevelType w:val="hybridMultilevel"/>
    <w:tmpl w:val="C74C3E1A"/>
    <w:lvl w:ilvl="0" w:tplc="1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1984256C"/>
    <w:multiLevelType w:val="multilevel"/>
    <w:tmpl w:val="0430E66C"/>
    <w:lvl w:ilvl="0">
      <w:start w:val="1"/>
      <w:numFmt w:val="decimal"/>
      <w:pStyle w:val="Headingnumbered1"/>
      <w:lvlText w:val="%1.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1">
      <w:start w:val="1"/>
      <w:numFmt w:val="decimal"/>
      <w:pStyle w:val="Headingnumbered2"/>
      <w:lvlText w:val="%1.%2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2">
      <w:start w:val="1"/>
      <w:numFmt w:val="decimal"/>
      <w:pStyle w:val="Headingnumbered3"/>
      <w:lvlText w:val="%3.%2.%1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3">
      <w:start w:val="1"/>
      <w:numFmt w:val="none"/>
      <w:pStyle w:val="Headingnumbered4"/>
      <w:lvlText w:val="%4"/>
      <w:lvlJc w:val="left"/>
      <w:pPr>
        <w:tabs>
          <w:tab w:val="num" w:pos="0"/>
        </w:tabs>
        <w:ind w:left="0" w:firstLine="0"/>
      </w:pPr>
      <w:rPr>
        <w:rFonts w:ascii="Calibri" w:hAnsi="Calibri" w:cs="Gill Sans MT" w:hint="default"/>
        <w:b/>
        <w:i/>
        <w:caps w:val="0"/>
        <w:strike w:val="0"/>
        <w:dstrike w:val="0"/>
        <w:vanish w:val="0"/>
        <w:color w:val="1F546B" w:themeColor="text2"/>
        <w:sz w:val="24"/>
        <w:vertAlign w:val="baseline"/>
      </w:rPr>
    </w:lvl>
    <w:lvl w:ilvl="4">
      <w:start w:val="1"/>
      <w:numFmt w:val="none"/>
      <w:pStyle w:val="BodyTextIndentLevel3"/>
      <w:suff w:val="nothing"/>
      <w:lvlText w:val=""/>
      <w:lvlJc w:val="left"/>
      <w:pPr>
        <w:ind w:left="1843" w:firstLine="0"/>
      </w:pPr>
      <w:rPr>
        <w:rFonts w:cs="Gill Sans MT"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</w:abstractNum>
  <w:abstractNum w:abstractNumId="14" w15:restartNumberingAfterBreak="0">
    <w:nsid w:val="1A6B341D"/>
    <w:multiLevelType w:val="hybridMultilevel"/>
    <w:tmpl w:val="F05227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AE773E"/>
    <w:multiLevelType w:val="hybridMultilevel"/>
    <w:tmpl w:val="9F68EB90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304A50AC"/>
    <w:multiLevelType w:val="hybridMultilevel"/>
    <w:tmpl w:val="2D1287C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54E01"/>
    <w:multiLevelType w:val="hybridMultilevel"/>
    <w:tmpl w:val="7FEA97C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0267A3"/>
    <w:multiLevelType w:val="hybridMultilevel"/>
    <w:tmpl w:val="A16E96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68F5832"/>
    <w:multiLevelType w:val="multilevel"/>
    <w:tmpl w:val="30B88CC8"/>
    <w:lvl w:ilvl="0">
      <w:start w:val="1"/>
      <w:numFmt w:val="upperLetter"/>
      <w:pStyle w:val="Headingappendix"/>
      <w:suff w:val="space"/>
      <w:lvlText w:val="Appendix %1:"/>
      <w:lvlJc w:val="left"/>
      <w:pPr>
        <w:ind w:left="0" w:firstLine="0"/>
      </w:pPr>
      <w:rPr>
        <w:rFonts w:hint="default"/>
        <w:color w:val="1F546B"/>
        <w:szCs w:val="2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0" w15:restartNumberingAfterBreak="0">
    <w:nsid w:val="374F1B62"/>
    <w:multiLevelType w:val="multilevel"/>
    <w:tmpl w:val="48543978"/>
    <w:lvl w:ilvl="0">
      <w:start w:val="1"/>
      <w:numFmt w:val="decimal"/>
      <w:pStyle w:val="Numberedpara2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Numberedpara2level2a"/>
      <w:lvlText w:val="%2)"/>
      <w:lvlJc w:val="left"/>
      <w:pPr>
        <w:ind w:left="924" w:hanging="357"/>
      </w:pPr>
      <w:rPr>
        <w:rFonts w:hint="default"/>
      </w:rPr>
    </w:lvl>
    <w:lvl w:ilvl="2">
      <w:start w:val="1"/>
      <w:numFmt w:val="lowerRoman"/>
      <w:pStyle w:val="Numberedpara2level3i"/>
      <w:lvlText w:val="%3)"/>
      <w:lvlJc w:val="left"/>
      <w:pPr>
        <w:ind w:left="1298" w:hanging="37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C7A5AA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3D5704F2"/>
    <w:multiLevelType w:val="hybridMultilevel"/>
    <w:tmpl w:val="F47CBA8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9C4C60"/>
    <w:multiLevelType w:val="hybridMultilevel"/>
    <w:tmpl w:val="2B9AFD2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4A3BE6"/>
    <w:multiLevelType w:val="hybridMultilevel"/>
    <w:tmpl w:val="5DB680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73C1658"/>
    <w:multiLevelType w:val="hybridMultilevel"/>
    <w:tmpl w:val="20F2349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EF66E6"/>
    <w:multiLevelType w:val="hybridMultilevel"/>
    <w:tmpl w:val="8EBAE3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185E3F"/>
    <w:multiLevelType w:val="multilevel"/>
    <w:tmpl w:val="8FEE1D12"/>
    <w:lvl w:ilvl="0">
      <w:start w:val="1"/>
      <w:numFmt w:val="decimal"/>
      <w:pStyle w:val="Legislationsection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Legislationnumbe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Legislationa"/>
      <w:lvlText w:val="(%3)"/>
      <w:lvlJc w:val="left"/>
      <w:pPr>
        <w:ind w:left="1134" w:hanging="567"/>
      </w:pPr>
      <w:rPr>
        <w:rFonts w:hint="default"/>
      </w:rPr>
    </w:lvl>
    <w:lvl w:ilvl="3">
      <w:start w:val="1"/>
      <w:numFmt w:val="lowerRoman"/>
      <w:pStyle w:val="Legislationi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4E943D98"/>
    <w:multiLevelType w:val="hybridMultilevel"/>
    <w:tmpl w:val="84461B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67421A"/>
    <w:multiLevelType w:val="hybridMultilevel"/>
    <w:tmpl w:val="2BBE8B8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D4778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5AC335BF"/>
    <w:multiLevelType w:val="hybridMultilevel"/>
    <w:tmpl w:val="B4580A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106A85"/>
    <w:multiLevelType w:val="hybridMultilevel"/>
    <w:tmpl w:val="20E6A3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B6441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5FD40A31"/>
    <w:multiLevelType w:val="multilevel"/>
    <w:tmpl w:val="80BAD1D0"/>
    <w:lvl w:ilvl="0">
      <w:start w:val="1"/>
      <w:numFmt w:val="bullet"/>
      <w:pStyle w:val="Bullet"/>
      <w:lvlText w:val=""/>
      <w:lvlJc w:val="left"/>
      <w:pPr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Bulletlevel2"/>
      <w:lvlText w:val="○"/>
      <w:lvlJc w:val="left"/>
      <w:pPr>
        <w:ind w:left="1281" w:hanging="357"/>
      </w:pPr>
      <w:rPr>
        <w:rFonts w:ascii="Courier New" w:hAnsi="Courier New" w:hint="default"/>
        <w:b/>
        <w:i w:val="0"/>
        <w:sz w:val="18"/>
      </w:rPr>
    </w:lvl>
    <w:lvl w:ilvl="2">
      <w:start w:val="1"/>
      <w:numFmt w:val="bullet"/>
      <w:pStyle w:val="Bulletlevel3"/>
      <w:lvlText w:val="-"/>
      <w:lvlJc w:val="left"/>
      <w:pPr>
        <w:ind w:left="1639" w:hanging="358"/>
      </w:pPr>
      <w:rPr>
        <w:rFonts w:ascii="Calibri" w:hAnsi="Calibri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</w:abstractNum>
  <w:abstractNum w:abstractNumId="35" w15:restartNumberingAfterBreak="0">
    <w:nsid w:val="67532733"/>
    <w:multiLevelType w:val="multilevel"/>
    <w:tmpl w:val="D400BCB2"/>
    <w:lvl w:ilvl="0">
      <w:start w:val="1"/>
      <w:numFmt w:val="bullet"/>
      <w:pStyle w:val="Tablebullet"/>
      <w:lvlText w:val=""/>
      <w:lvlJc w:val="left"/>
      <w:pPr>
        <w:ind w:left="357" w:hanging="357"/>
      </w:pPr>
      <w:rPr>
        <w:rFonts w:ascii="Symbol" w:hAnsi="Symbol" w:hint="default"/>
        <w:sz w:val="18"/>
      </w:rPr>
    </w:lvl>
    <w:lvl w:ilvl="1">
      <w:start w:val="1"/>
      <w:numFmt w:val="bullet"/>
      <w:pStyle w:val="Tablebulletlevel2"/>
      <w:lvlText w:val="○"/>
      <w:lvlJc w:val="left"/>
      <w:pPr>
        <w:ind w:left="714" w:hanging="357"/>
      </w:pPr>
      <w:rPr>
        <w:rFonts w:ascii="Courier New" w:hAnsi="Courier New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2">
      <w:start w:val="1"/>
      <w:numFmt w:val="bullet"/>
      <w:lvlRestart w:val="0"/>
      <w:pStyle w:val="TableBulletListLevel3"/>
      <w:lvlText w:val="-"/>
      <w:lvlJc w:val="left"/>
      <w:pPr>
        <w:tabs>
          <w:tab w:val="num" w:pos="1106"/>
        </w:tabs>
        <w:ind w:left="1071" w:firstLine="210"/>
      </w:pPr>
      <w:rPr>
        <w:rFonts w:ascii="Arial" w:hAnsi="Arial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428" w:firstLine="21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1785" w:firstLine="21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2142" w:firstLine="21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2499" w:firstLine="21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2856" w:firstLine="21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851"/>
        </w:tabs>
        <w:ind w:left="3213" w:firstLine="210"/>
      </w:pPr>
      <w:rPr>
        <w:rFonts w:hint="default"/>
      </w:rPr>
    </w:lvl>
  </w:abstractNum>
  <w:abstractNum w:abstractNumId="36" w15:restartNumberingAfterBreak="0">
    <w:nsid w:val="6886204D"/>
    <w:multiLevelType w:val="hybridMultilevel"/>
    <w:tmpl w:val="6E8C8D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2A7B0B"/>
    <w:multiLevelType w:val="multilevel"/>
    <w:tmpl w:val="E83A8BA2"/>
    <w:lvl w:ilvl="0">
      <w:start w:val="1"/>
      <w:numFmt w:val="decimal"/>
      <w:pStyle w:val="List123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pStyle w:val="List123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123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38" w15:restartNumberingAfterBreak="0">
    <w:nsid w:val="6DE824E7"/>
    <w:multiLevelType w:val="multilevel"/>
    <w:tmpl w:val="0380C358"/>
    <w:lvl w:ilvl="0">
      <w:numFmt w:val="none"/>
      <w:pStyle w:val="BodyTextTableLevel1"/>
      <w:suff w:val="nothing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BodyTextTableLevel2"/>
      <w:suff w:val="nothing"/>
      <w:lvlText w:val="%2%1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%3%1"/>
      <w:lvlJc w:val="left"/>
      <w:pPr>
        <w:ind w:left="1134" w:firstLine="0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 w15:restartNumberingAfterBreak="0">
    <w:nsid w:val="6E00519B"/>
    <w:multiLevelType w:val="hybridMultilevel"/>
    <w:tmpl w:val="F20C74F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585497"/>
    <w:multiLevelType w:val="multilevel"/>
    <w:tmpl w:val="54B65A0C"/>
    <w:lvl w:ilvl="0">
      <w:start w:val="1"/>
      <w:numFmt w:val="upperLetter"/>
      <w:pStyle w:val="ListABC"/>
      <w:lvlText w:val="%1."/>
      <w:lvlJc w:val="left"/>
      <w:pPr>
        <w:ind w:left="924" w:hanging="357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pStyle w:val="ListABC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ABC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none"/>
      <w:isLgl/>
      <w:suff w:val="nothing"/>
      <w:lvlText w:val=""/>
      <w:lvlJc w:val="left"/>
      <w:pPr>
        <w:ind w:left="1995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41" w15:restartNumberingAfterBreak="0">
    <w:nsid w:val="7B8A2699"/>
    <w:multiLevelType w:val="hybridMultilevel"/>
    <w:tmpl w:val="10EEFA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A709B7"/>
    <w:multiLevelType w:val="hybridMultilevel"/>
    <w:tmpl w:val="ECD065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48291">
    <w:abstractNumId w:val="5"/>
  </w:num>
  <w:num w:numId="2" w16cid:durableId="1575093378">
    <w:abstractNumId w:val="4"/>
  </w:num>
  <w:num w:numId="3" w16cid:durableId="925384332">
    <w:abstractNumId w:val="3"/>
  </w:num>
  <w:num w:numId="4" w16cid:durableId="1374035629">
    <w:abstractNumId w:val="2"/>
  </w:num>
  <w:num w:numId="5" w16cid:durableId="566494002">
    <w:abstractNumId w:val="1"/>
  </w:num>
  <w:num w:numId="6" w16cid:durableId="22899823">
    <w:abstractNumId w:val="0"/>
  </w:num>
  <w:num w:numId="7" w16cid:durableId="1022902933">
    <w:abstractNumId w:val="30"/>
  </w:num>
  <w:num w:numId="8" w16cid:durableId="964043870">
    <w:abstractNumId w:val="33"/>
  </w:num>
  <w:num w:numId="9" w16cid:durableId="938946255">
    <w:abstractNumId w:val="21"/>
  </w:num>
  <w:num w:numId="10" w16cid:durableId="1106384659">
    <w:abstractNumId w:val="13"/>
  </w:num>
  <w:num w:numId="11" w16cid:durableId="984505836">
    <w:abstractNumId w:val="34"/>
  </w:num>
  <w:num w:numId="12" w16cid:durableId="485709221">
    <w:abstractNumId w:val="35"/>
  </w:num>
  <w:num w:numId="13" w16cid:durableId="972177791">
    <w:abstractNumId w:val="38"/>
  </w:num>
  <w:num w:numId="14" w16cid:durableId="1062405059">
    <w:abstractNumId w:val="7"/>
  </w:num>
  <w:num w:numId="15" w16cid:durableId="730884954">
    <w:abstractNumId w:val="19"/>
  </w:num>
  <w:num w:numId="16" w16cid:durableId="132411837">
    <w:abstractNumId w:val="40"/>
  </w:num>
  <w:num w:numId="17" w16cid:durableId="852190126">
    <w:abstractNumId w:val="37"/>
  </w:num>
  <w:num w:numId="18" w16cid:durableId="2036617004">
    <w:abstractNumId w:val="27"/>
  </w:num>
  <w:num w:numId="19" w16cid:durableId="1124156203">
    <w:abstractNumId w:val="20"/>
  </w:num>
  <w:num w:numId="20" w16cid:durableId="597718626">
    <w:abstractNumId w:val="9"/>
  </w:num>
  <w:num w:numId="21" w16cid:durableId="1767379634">
    <w:abstractNumId w:val="6"/>
  </w:num>
  <w:num w:numId="22" w16cid:durableId="626938399">
    <w:abstractNumId w:val="18"/>
  </w:num>
  <w:num w:numId="23" w16cid:durableId="2051372372">
    <w:abstractNumId w:val="42"/>
  </w:num>
  <w:num w:numId="24" w16cid:durableId="1236815310">
    <w:abstractNumId w:val="16"/>
  </w:num>
  <w:num w:numId="25" w16cid:durableId="1494681336">
    <w:abstractNumId w:val="8"/>
  </w:num>
  <w:num w:numId="26" w16cid:durableId="1816684316">
    <w:abstractNumId w:val="31"/>
  </w:num>
  <w:num w:numId="27" w16cid:durableId="1022709263">
    <w:abstractNumId w:val="32"/>
  </w:num>
  <w:num w:numId="28" w16cid:durableId="1474374151">
    <w:abstractNumId w:val="11"/>
  </w:num>
  <w:num w:numId="29" w16cid:durableId="1168404028">
    <w:abstractNumId w:val="23"/>
  </w:num>
  <w:num w:numId="30" w16cid:durableId="1099760968">
    <w:abstractNumId w:val="26"/>
  </w:num>
  <w:num w:numId="31" w16cid:durableId="1506825457">
    <w:abstractNumId w:val="39"/>
  </w:num>
  <w:num w:numId="32" w16cid:durableId="1090540735">
    <w:abstractNumId w:val="36"/>
  </w:num>
  <w:num w:numId="33" w16cid:durableId="624624196">
    <w:abstractNumId w:val="12"/>
  </w:num>
  <w:num w:numId="34" w16cid:durableId="174729471">
    <w:abstractNumId w:val="41"/>
  </w:num>
  <w:num w:numId="35" w16cid:durableId="40907580">
    <w:abstractNumId w:val="29"/>
  </w:num>
  <w:num w:numId="36" w16cid:durableId="1212308894">
    <w:abstractNumId w:val="24"/>
  </w:num>
  <w:num w:numId="37" w16cid:durableId="373040744">
    <w:abstractNumId w:val="15"/>
  </w:num>
  <w:num w:numId="38" w16cid:durableId="1285500263">
    <w:abstractNumId w:val="10"/>
  </w:num>
  <w:num w:numId="39" w16cid:durableId="2042708580">
    <w:abstractNumId w:val="22"/>
  </w:num>
  <w:num w:numId="40" w16cid:durableId="2067534235">
    <w:abstractNumId w:val="14"/>
  </w:num>
  <w:num w:numId="41" w16cid:durableId="1775206055">
    <w:abstractNumId w:val="17"/>
  </w:num>
  <w:num w:numId="42" w16cid:durableId="1342583050">
    <w:abstractNumId w:val="37"/>
  </w:num>
  <w:num w:numId="43" w16cid:durableId="476649814">
    <w:abstractNumId w:val="37"/>
  </w:num>
  <w:num w:numId="44" w16cid:durableId="1144157380">
    <w:abstractNumId w:val="25"/>
  </w:num>
  <w:num w:numId="45" w16cid:durableId="1430349765">
    <w:abstractNumId w:val="28"/>
  </w:num>
  <w:num w:numId="46" w16cid:durableId="191041593">
    <w:abstractNumId w:val="3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70F"/>
    <w:rsid w:val="000007CB"/>
    <w:rsid w:val="00000E71"/>
    <w:rsid w:val="000014E0"/>
    <w:rsid w:val="00002A7E"/>
    <w:rsid w:val="00002B93"/>
    <w:rsid w:val="00003360"/>
    <w:rsid w:val="00003FC7"/>
    <w:rsid w:val="00005919"/>
    <w:rsid w:val="000064D6"/>
    <w:rsid w:val="00006E05"/>
    <w:rsid w:val="00007C42"/>
    <w:rsid w:val="00010145"/>
    <w:rsid w:val="00010AAD"/>
    <w:rsid w:val="000111D8"/>
    <w:rsid w:val="000125D9"/>
    <w:rsid w:val="00012904"/>
    <w:rsid w:val="000137A0"/>
    <w:rsid w:val="00013BA6"/>
    <w:rsid w:val="00013FC1"/>
    <w:rsid w:val="00014C85"/>
    <w:rsid w:val="00015015"/>
    <w:rsid w:val="00015020"/>
    <w:rsid w:val="00015B60"/>
    <w:rsid w:val="00015C23"/>
    <w:rsid w:val="00015CA5"/>
    <w:rsid w:val="00016132"/>
    <w:rsid w:val="0001647B"/>
    <w:rsid w:val="00016CFB"/>
    <w:rsid w:val="00020010"/>
    <w:rsid w:val="0002019C"/>
    <w:rsid w:val="00020829"/>
    <w:rsid w:val="00021157"/>
    <w:rsid w:val="00022A43"/>
    <w:rsid w:val="00023186"/>
    <w:rsid w:val="00023C2E"/>
    <w:rsid w:val="00023F98"/>
    <w:rsid w:val="000248BD"/>
    <w:rsid w:val="00026C30"/>
    <w:rsid w:val="0003009B"/>
    <w:rsid w:val="000307D7"/>
    <w:rsid w:val="00030901"/>
    <w:rsid w:val="00031ACD"/>
    <w:rsid w:val="000323FB"/>
    <w:rsid w:val="00032790"/>
    <w:rsid w:val="00032ED7"/>
    <w:rsid w:val="00033E75"/>
    <w:rsid w:val="00034673"/>
    <w:rsid w:val="000347C4"/>
    <w:rsid w:val="00036671"/>
    <w:rsid w:val="00037226"/>
    <w:rsid w:val="000373F5"/>
    <w:rsid w:val="0004013A"/>
    <w:rsid w:val="000409E2"/>
    <w:rsid w:val="000411E7"/>
    <w:rsid w:val="000414B1"/>
    <w:rsid w:val="00041F3B"/>
    <w:rsid w:val="00043854"/>
    <w:rsid w:val="00043CE4"/>
    <w:rsid w:val="00044BB0"/>
    <w:rsid w:val="00044EA1"/>
    <w:rsid w:val="00045CA5"/>
    <w:rsid w:val="0004624F"/>
    <w:rsid w:val="00046650"/>
    <w:rsid w:val="00046B45"/>
    <w:rsid w:val="00046C79"/>
    <w:rsid w:val="00047060"/>
    <w:rsid w:val="00047E7D"/>
    <w:rsid w:val="0005335B"/>
    <w:rsid w:val="00053677"/>
    <w:rsid w:val="000538A7"/>
    <w:rsid w:val="00053AF3"/>
    <w:rsid w:val="00054009"/>
    <w:rsid w:val="00054574"/>
    <w:rsid w:val="000551B8"/>
    <w:rsid w:val="0005649A"/>
    <w:rsid w:val="00060C25"/>
    <w:rsid w:val="000614F8"/>
    <w:rsid w:val="000617FE"/>
    <w:rsid w:val="00062484"/>
    <w:rsid w:val="000630C0"/>
    <w:rsid w:val="000634A7"/>
    <w:rsid w:val="00063ACD"/>
    <w:rsid w:val="00063BB2"/>
    <w:rsid w:val="00064924"/>
    <w:rsid w:val="00064E39"/>
    <w:rsid w:val="00065E78"/>
    <w:rsid w:val="00065F18"/>
    <w:rsid w:val="00067005"/>
    <w:rsid w:val="000678A0"/>
    <w:rsid w:val="00070024"/>
    <w:rsid w:val="0007052D"/>
    <w:rsid w:val="00073FA1"/>
    <w:rsid w:val="00075614"/>
    <w:rsid w:val="00075962"/>
    <w:rsid w:val="00076035"/>
    <w:rsid w:val="00076D2C"/>
    <w:rsid w:val="00077013"/>
    <w:rsid w:val="00077042"/>
    <w:rsid w:val="00080EAB"/>
    <w:rsid w:val="00083AD1"/>
    <w:rsid w:val="0008413E"/>
    <w:rsid w:val="000844F8"/>
    <w:rsid w:val="0008663C"/>
    <w:rsid w:val="0008797E"/>
    <w:rsid w:val="000901F4"/>
    <w:rsid w:val="00091A5E"/>
    <w:rsid w:val="00091C3A"/>
    <w:rsid w:val="00091D46"/>
    <w:rsid w:val="00091DF8"/>
    <w:rsid w:val="000930DB"/>
    <w:rsid w:val="00094D7A"/>
    <w:rsid w:val="00094E6C"/>
    <w:rsid w:val="00097E8B"/>
    <w:rsid w:val="000A0E76"/>
    <w:rsid w:val="000A196B"/>
    <w:rsid w:val="000A1BBB"/>
    <w:rsid w:val="000A6EC0"/>
    <w:rsid w:val="000A759A"/>
    <w:rsid w:val="000A75F3"/>
    <w:rsid w:val="000A776D"/>
    <w:rsid w:val="000A7A97"/>
    <w:rsid w:val="000B1B37"/>
    <w:rsid w:val="000B2873"/>
    <w:rsid w:val="000B2887"/>
    <w:rsid w:val="000B421D"/>
    <w:rsid w:val="000B47AB"/>
    <w:rsid w:val="000B645C"/>
    <w:rsid w:val="000B6A90"/>
    <w:rsid w:val="000B6B2F"/>
    <w:rsid w:val="000B6FCE"/>
    <w:rsid w:val="000B7030"/>
    <w:rsid w:val="000B79FE"/>
    <w:rsid w:val="000B7D69"/>
    <w:rsid w:val="000C1180"/>
    <w:rsid w:val="000C44EF"/>
    <w:rsid w:val="000C588B"/>
    <w:rsid w:val="000C637E"/>
    <w:rsid w:val="000C6523"/>
    <w:rsid w:val="000C700C"/>
    <w:rsid w:val="000C767E"/>
    <w:rsid w:val="000D0809"/>
    <w:rsid w:val="000D1F51"/>
    <w:rsid w:val="000D4653"/>
    <w:rsid w:val="000D55A3"/>
    <w:rsid w:val="000D61F6"/>
    <w:rsid w:val="000D72F7"/>
    <w:rsid w:val="000D7390"/>
    <w:rsid w:val="000E24E0"/>
    <w:rsid w:val="000E2672"/>
    <w:rsid w:val="000E3240"/>
    <w:rsid w:val="000E37A0"/>
    <w:rsid w:val="000E394D"/>
    <w:rsid w:val="000E4F67"/>
    <w:rsid w:val="000E677B"/>
    <w:rsid w:val="000E713C"/>
    <w:rsid w:val="000F0F8B"/>
    <w:rsid w:val="000F198F"/>
    <w:rsid w:val="000F1BAA"/>
    <w:rsid w:val="000F247F"/>
    <w:rsid w:val="000F286F"/>
    <w:rsid w:val="000F36DB"/>
    <w:rsid w:val="000F37F6"/>
    <w:rsid w:val="000F4ADF"/>
    <w:rsid w:val="000F506D"/>
    <w:rsid w:val="000F61AF"/>
    <w:rsid w:val="000F63C7"/>
    <w:rsid w:val="000F76D0"/>
    <w:rsid w:val="001012A0"/>
    <w:rsid w:val="0010171C"/>
    <w:rsid w:val="00102344"/>
    <w:rsid w:val="00102FAD"/>
    <w:rsid w:val="00103702"/>
    <w:rsid w:val="00104BC4"/>
    <w:rsid w:val="0010558B"/>
    <w:rsid w:val="00106199"/>
    <w:rsid w:val="0010796E"/>
    <w:rsid w:val="001104D3"/>
    <w:rsid w:val="00110E03"/>
    <w:rsid w:val="001111FE"/>
    <w:rsid w:val="00112771"/>
    <w:rsid w:val="00112D80"/>
    <w:rsid w:val="001138CB"/>
    <w:rsid w:val="001203A1"/>
    <w:rsid w:val="00120F59"/>
    <w:rsid w:val="00121870"/>
    <w:rsid w:val="0012327E"/>
    <w:rsid w:val="0012418E"/>
    <w:rsid w:val="00124248"/>
    <w:rsid w:val="00124543"/>
    <w:rsid w:val="00124E62"/>
    <w:rsid w:val="001259C7"/>
    <w:rsid w:val="00126176"/>
    <w:rsid w:val="00126527"/>
    <w:rsid w:val="00126943"/>
    <w:rsid w:val="00126FDE"/>
    <w:rsid w:val="001304CA"/>
    <w:rsid w:val="00133C62"/>
    <w:rsid w:val="00133ED1"/>
    <w:rsid w:val="0013483E"/>
    <w:rsid w:val="00135216"/>
    <w:rsid w:val="0013559A"/>
    <w:rsid w:val="0013597D"/>
    <w:rsid w:val="0013688F"/>
    <w:rsid w:val="0013703F"/>
    <w:rsid w:val="001379FA"/>
    <w:rsid w:val="001400C8"/>
    <w:rsid w:val="00140ED2"/>
    <w:rsid w:val="00140EF8"/>
    <w:rsid w:val="00141AF4"/>
    <w:rsid w:val="001424EF"/>
    <w:rsid w:val="00143E7C"/>
    <w:rsid w:val="00143FF1"/>
    <w:rsid w:val="0014415C"/>
    <w:rsid w:val="001442FE"/>
    <w:rsid w:val="00144859"/>
    <w:rsid w:val="00145334"/>
    <w:rsid w:val="0014565E"/>
    <w:rsid w:val="001463EE"/>
    <w:rsid w:val="001464D4"/>
    <w:rsid w:val="00146849"/>
    <w:rsid w:val="00146EFE"/>
    <w:rsid w:val="001470F9"/>
    <w:rsid w:val="001475C0"/>
    <w:rsid w:val="00147F53"/>
    <w:rsid w:val="00147F76"/>
    <w:rsid w:val="00150CB3"/>
    <w:rsid w:val="00151EDF"/>
    <w:rsid w:val="00152776"/>
    <w:rsid w:val="00153137"/>
    <w:rsid w:val="001536C9"/>
    <w:rsid w:val="00153746"/>
    <w:rsid w:val="00153C74"/>
    <w:rsid w:val="00154375"/>
    <w:rsid w:val="00154527"/>
    <w:rsid w:val="00154E56"/>
    <w:rsid w:val="00155F61"/>
    <w:rsid w:val="001563C6"/>
    <w:rsid w:val="001563D1"/>
    <w:rsid w:val="001610D3"/>
    <w:rsid w:val="00161DE6"/>
    <w:rsid w:val="0016301A"/>
    <w:rsid w:val="0016433D"/>
    <w:rsid w:val="001665B1"/>
    <w:rsid w:val="0016697E"/>
    <w:rsid w:val="001669F1"/>
    <w:rsid w:val="001679F1"/>
    <w:rsid w:val="00171F51"/>
    <w:rsid w:val="00174500"/>
    <w:rsid w:val="00176602"/>
    <w:rsid w:val="001776D3"/>
    <w:rsid w:val="00180AAD"/>
    <w:rsid w:val="001821F7"/>
    <w:rsid w:val="00183885"/>
    <w:rsid w:val="00184C0F"/>
    <w:rsid w:val="00185719"/>
    <w:rsid w:val="001858AA"/>
    <w:rsid w:val="001867EB"/>
    <w:rsid w:val="00192E83"/>
    <w:rsid w:val="0019329B"/>
    <w:rsid w:val="00194274"/>
    <w:rsid w:val="0019495D"/>
    <w:rsid w:val="00194CA7"/>
    <w:rsid w:val="00195DFB"/>
    <w:rsid w:val="0019651D"/>
    <w:rsid w:val="001969D5"/>
    <w:rsid w:val="00196A26"/>
    <w:rsid w:val="001A0413"/>
    <w:rsid w:val="001A08C9"/>
    <w:rsid w:val="001A3DFF"/>
    <w:rsid w:val="001A3E41"/>
    <w:rsid w:val="001A45E9"/>
    <w:rsid w:val="001A4A6A"/>
    <w:rsid w:val="001A4B4F"/>
    <w:rsid w:val="001A5F55"/>
    <w:rsid w:val="001A683B"/>
    <w:rsid w:val="001A6D26"/>
    <w:rsid w:val="001A6EDA"/>
    <w:rsid w:val="001B10EA"/>
    <w:rsid w:val="001B15E7"/>
    <w:rsid w:val="001B1D70"/>
    <w:rsid w:val="001B2DBA"/>
    <w:rsid w:val="001B3B2E"/>
    <w:rsid w:val="001B44DC"/>
    <w:rsid w:val="001B594A"/>
    <w:rsid w:val="001B68E9"/>
    <w:rsid w:val="001B69B7"/>
    <w:rsid w:val="001B767D"/>
    <w:rsid w:val="001C0031"/>
    <w:rsid w:val="001C0C30"/>
    <w:rsid w:val="001C0DDB"/>
    <w:rsid w:val="001C2760"/>
    <w:rsid w:val="001C37A1"/>
    <w:rsid w:val="001C3D5B"/>
    <w:rsid w:val="001C3E7F"/>
    <w:rsid w:val="001C42B6"/>
    <w:rsid w:val="001C448D"/>
    <w:rsid w:val="001D0111"/>
    <w:rsid w:val="001D1099"/>
    <w:rsid w:val="001D2084"/>
    <w:rsid w:val="001D5B32"/>
    <w:rsid w:val="001D7789"/>
    <w:rsid w:val="001D7EAE"/>
    <w:rsid w:val="001E2561"/>
    <w:rsid w:val="001E3703"/>
    <w:rsid w:val="001E41CB"/>
    <w:rsid w:val="001E5AC6"/>
    <w:rsid w:val="001E5BD3"/>
    <w:rsid w:val="001E5BE5"/>
    <w:rsid w:val="001E64FC"/>
    <w:rsid w:val="001E6979"/>
    <w:rsid w:val="001E7D3A"/>
    <w:rsid w:val="001F0724"/>
    <w:rsid w:val="001F102D"/>
    <w:rsid w:val="001F1B89"/>
    <w:rsid w:val="001F466E"/>
    <w:rsid w:val="001F5392"/>
    <w:rsid w:val="001F53D6"/>
    <w:rsid w:val="001F7B15"/>
    <w:rsid w:val="00200676"/>
    <w:rsid w:val="002007DF"/>
    <w:rsid w:val="00201032"/>
    <w:rsid w:val="0020297C"/>
    <w:rsid w:val="0020389A"/>
    <w:rsid w:val="00204593"/>
    <w:rsid w:val="00204E59"/>
    <w:rsid w:val="00205FE8"/>
    <w:rsid w:val="00206BA3"/>
    <w:rsid w:val="00210279"/>
    <w:rsid w:val="00212032"/>
    <w:rsid w:val="00214AAD"/>
    <w:rsid w:val="00214E8C"/>
    <w:rsid w:val="00215160"/>
    <w:rsid w:val="00215995"/>
    <w:rsid w:val="0021630D"/>
    <w:rsid w:val="002167A8"/>
    <w:rsid w:val="00220410"/>
    <w:rsid w:val="00222170"/>
    <w:rsid w:val="002224B4"/>
    <w:rsid w:val="00222A67"/>
    <w:rsid w:val="0022322A"/>
    <w:rsid w:val="002234FF"/>
    <w:rsid w:val="00223893"/>
    <w:rsid w:val="00223D1E"/>
    <w:rsid w:val="0022481F"/>
    <w:rsid w:val="002250CB"/>
    <w:rsid w:val="00225246"/>
    <w:rsid w:val="00225B66"/>
    <w:rsid w:val="00226101"/>
    <w:rsid w:val="00226D5E"/>
    <w:rsid w:val="00227604"/>
    <w:rsid w:val="002319D3"/>
    <w:rsid w:val="002319DF"/>
    <w:rsid w:val="00232153"/>
    <w:rsid w:val="00236385"/>
    <w:rsid w:val="00237A3D"/>
    <w:rsid w:val="00237B3F"/>
    <w:rsid w:val="00240E83"/>
    <w:rsid w:val="002441E0"/>
    <w:rsid w:val="0024611F"/>
    <w:rsid w:val="00246CCB"/>
    <w:rsid w:val="0024791C"/>
    <w:rsid w:val="002502D1"/>
    <w:rsid w:val="0025055C"/>
    <w:rsid w:val="002506CD"/>
    <w:rsid w:val="002512FA"/>
    <w:rsid w:val="00251DAB"/>
    <w:rsid w:val="00252A17"/>
    <w:rsid w:val="00252D59"/>
    <w:rsid w:val="0025335E"/>
    <w:rsid w:val="002556D0"/>
    <w:rsid w:val="0025654A"/>
    <w:rsid w:val="00260A17"/>
    <w:rsid w:val="002646D5"/>
    <w:rsid w:val="00264FEF"/>
    <w:rsid w:val="00265767"/>
    <w:rsid w:val="00267894"/>
    <w:rsid w:val="00270EEC"/>
    <w:rsid w:val="00273889"/>
    <w:rsid w:val="0027525A"/>
    <w:rsid w:val="00276BA4"/>
    <w:rsid w:val="002777D8"/>
    <w:rsid w:val="002806A2"/>
    <w:rsid w:val="0028078E"/>
    <w:rsid w:val="002808F6"/>
    <w:rsid w:val="00280AC7"/>
    <w:rsid w:val="00281F39"/>
    <w:rsid w:val="002820C9"/>
    <w:rsid w:val="00282984"/>
    <w:rsid w:val="0028419F"/>
    <w:rsid w:val="00285A5A"/>
    <w:rsid w:val="00285D58"/>
    <w:rsid w:val="002866E8"/>
    <w:rsid w:val="00287F3E"/>
    <w:rsid w:val="00293792"/>
    <w:rsid w:val="0029384B"/>
    <w:rsid w:val="00294927"/>
    <w:rsid w:val="00295846"/>
    <w:rsid w:val="00295F43"/>
    <w:rsid w:val="002966F5"/>
    <w:rsid w:val="0029694C"/>
    <w:rsid w:val="00296F85"/>
    <w:rsid w:val="002970BC"/>
    <w:rsid w:val="00297CC7"/>
    <w:rsid w:val="00297D5A"/>
    <w:rsid w:val="002A1891"/>
    <w:rsid w:val="002A194F"/>
    <w:rsid w:val="002A29D2"/>
    <w:rsid w:val="002A30E6"/>
    <w:rsid w:val="002A31B8"/>
    <w:rsid w:val="002A4BD9"/>
    <w:rsid w:val="002A4FE7"/>
    <w:rsid w:val="002A799B"/>
    <w:rsid w:val="002B085E"/>
    <w:rsid w:val="002B1CEB"/>
    <w:rsid w:val="002B22C2"/>
    <w:rsid w:val="002B2902"/>
    <w:rsid w:val="002B3910"/>
    <w:rsid w:val="002B3D97"/>
    <w:rsid w:val="002B46B7"/>
    <w:rsid w:val="002B6522"/>
    <w:rsid w:val="002B7E87"/>
    <w:rsid w:val="002C2F8B"/>
    <w:rsid w:val="002C37C2"/>
    <w:rsid w:val="002C4AB6"/>
    <w:rsid w:val="002C5137"/>
    <w:rsid w:val="002C59C4"/>
    <w:rsid w:val="002C6416"/>
    <w:rsid w:val="002C6740"/>
    <w:rsid w:val="002D05FE"/>
    <w:rsid w:val="002D1344"/>
    <w:rsid w:val="002D1739"/>
    <w:rsid w:val="002D199E"/>
    <w:rsid w:val="002D1C12"/>
    <w:rsid w:val="002D22B8"/>
    <w:rsid w:val="002D3125"/>
    <w:rsid w:val="002D49CE"/>
    <w:rsid w:val="002D4A64"/>
    <w:rsid w:val="002D4BD7"/>
    <w:rsid w:val="002D4F42"/>
    <w:rsid w:val="002D5174"/>
    <w:rsid w:val="002D5838"/>
    <w:rsid w:val="002E2DAE"/>
    <w:rsid w:val="002E4348"/>
    <w:rsid w:val="002E4D10"/>
    <w:rsid w:val="002E6E79"/>
    <w:rsid w:val="002F02C8"/>
    <w:rsid w:val="002F1ACE"/>
    <w:rsid w:val="002F5BA7"/>
    <w:rsid w:val="002F67C3"/>
    <w:rsid w:val="002F7FE4"/>
    <w:rsid w:val="0030084C"/>
    <w:rsid w:val="00300C0B"/>
    <w:rsid w:val="00300E28"/>
    <w:rsid w:val="00301C6E"/>
    <w:rsid w:val="00302FE9"/>
    <w:rsid w:val="003039E1"/>
    <w:rsid w:val="00311844"/>
    <w:rsid w:val="00311FEF"/>
    <w:rsid w:val="003129BA"/>
    <w:rsid w:val="00313410"/>
    <w:rsid w:val="00313711"/>
    <w:rsid w:val="0031381B"/>
    <w:rsid w:val="003148FC"/>
    <w:rsid w:val="00314A31"/>
    <w:rsid w:val="003159C2"/>
    <w:rsid w:val="003172EC"/>
    <w:rsid w:val="0031756A"/>
    <w:rsid w:val="00320A5B"/>
    <w:rsid w:val="0032132E"/>
    <w:rsid w:val="0032527E"/>
    <w:rsid w:val="003259A0"/>
    <w:rsid w:val="00325CD2"/>
    <w:rsid w:val="00326A1D"/>
    <w:rsid w:val="00326E85"/>
    <w:rsid w:val="0033007D"/>
    <w:rsid w:val="00330184"/>
    <w:rsid w:val="00330820"/>
    <w:rsid w:val="00331DFD"/>
    <w:rsid w:val="00331F40"/>
    <w:rsid w:val="003324F7"/>
    <w:rsid w:val="00333BB5"/>
    <w:rsid w:val="00334B3E"/>
    <w:rsid w:val="00334F96"/>
    <w:rsid w:val="00335726"/>
    <w:rsid w:val="0033784E"/>
    <w:rsid w:val="00337CDE"/>
    <w:rsid w:val="00341D3D"/>
    <w:rsid w:val="0034323F"/>
    <w:rsid w:val="00343EF5"/>
    <w:rsid w:val="00346308"/>
    <w:rsid w:val="00346422"/>
    <w:rsid w:val="003465C8"/>
    <w:rsid w:val="00346AC9"/>
    <w:rsid w:val="00350F37"/>
    <w:rsid w:val="00352AEA"/>
    <w:rsid w:val="00353C37"/>
    <w:rsid w:val="00356583"/>
    <w:rsid w:val="0035748E"/>
    <w:rsid w:val="00357B4B"/>
    <w:rsid w:val="003616EF"/>
    <w:rsid w:val="0036260F"/>
    <w:rsid w:val="00363547"/>
    <w:rsid w:val="00363902"/>
    <w:rsid w:val="00364BD7"/>
    <w:rsid w:val="003656BF"/>
    <w:rsid w:val="00365D7A"/>
    <w:rsid w:val="003668F4"/>
    <w:rsid w:val="00366D77"/>
    <w:rsid w:val="00367662"/>
    <w:rsid w:val="0036768E"/>
    <w:rsid w:val="0037016B"/>
    <w:rsid w:val="003701BC"/>
    <w:rsid w:val="00370FC0"/>
    <w:rsid w:val="00372347"/>
    <w:rsid w:val="00373206"/>
    <w:rsid w:val="003737ED"/>
    <w:rsid w:val="0037398E"/>
    <w:rsid w:val="003747F5"/>
    <w:rsid w:val="0037502F"/>
    <w:rsid w:val="00375733"/>
    <w:rsid w:val="00375B80"/>
    <w:rsid w:val="00376E92"/>
    <w:rsid w:val="00377352"/>
    <w:rsid w:val="0038055D"/>
    <w:rsid w:val="00380BD5"/>
    <w:rsid w:val="00380E63"/>
    <w:rsid w:val="0038121B"/>
    <w:rsid w:val="00381AD0"/>
    <w:rsid w:val="00382EFE"/>
    <w:rsid w:val="00386D37"/>
    <w:rsid w:val="00387C56"/>
    <w:rsid w:val="00390D88"/>
    <w:rsid w:val="00392486"/>
    <w:rsid w:val="00392C7B"/>
    <w:rsid w:val="0039560D"/>
    <w:rsid w:val="00395817"/>
    <w:rsid w:val="00396177"/>
    <w:rsid w:val="003976A4"/>
    <w:rsid w:val="003A09C3"/>
    <w:rsid w:val="003A10DA"/>
    <w:rsid w:val="003A11EF"/>
    <w:rsid w:val="003A12C8"/>
    <w:rsid w:val="003A16E3"/>
    <w:rsid w:val="003A49D3"/>
    <w:rsid w:val="003A4C94"/>
    <w:rsid w:val="003A4F36"/>
    <w:rsid w:val="003A58F7"/>
    <w:rsid w:val="003A6FFE"/>
    <w:rsid w:val="003A7695"/>
    <w:rsid w:val="003B1256"/>
    <w:rsid w:val="003B25F1"/>
    <w:rsid w:val="003B3108"/>
    <w:rsid w:val="003B3308"/>
    <w:rsid w:val="003B3A23"/>
    <w:rsid w:val="003B4756"/>
    <w:rsid w:val="003B59E7"/>
    <w:rsid w:val="003B6592"/>
    <w:rsid w:val="003C18C6"/>
    <w:rsid w:val="003C23C7"/>
    <w:rsid w:val="003C4C3C"/>
    <w:rsid w:val="003C6792"/>
    <w:rsid w:val="003C6D43"/>
    <w:rsid w:val="003C772C"/>
    <w:rsid w:val="003D0E3C"/>
    <w:rsid w:val="003D134B"/>
    <w:rsid w:val="003D1714"/>
    <w:rsid w:val="003D1DEB"/>
    <w:rsid w:val="003D39BA"/>
    <w:rsid w:val="003D41F8"/>
    <w:rsid w:val="003D5114"/>
    <w:rsid w:val="003D704E"/>
    <w:rsid w:val="003D7F44"/>
    <w:rsid w:val="003E03A3"/>
    <w:rsid w:val="003E0538"/>
    <w:rsid w:val="003E178A"/>
    <w:rsid w:val="003E18BF"/>
    <w:rsid w:val="003E40E6"/>
    <w:rsid w:val="003E555C"/>
    <w:rsid w:val="003E6E0E"/>
    <w:rsid w:val="003E6F8E"/>
    <w:rsid w:val="003F06AE"/>
    <w:rsid w:val="003F104D"/>
    <w:rsid w:val="003F1E03"/>
    <w:rsid w:val="003F2B58"/>
    <w:rsid w:val="003F4653"/>
    <w:rsid w:val="003F5886"/>
    <w:rsid w:val="003F7063"/>
    <w:rsid w:val="003F71FC"/>
    <w:rsid w:val="0040020C"/>
    <w:rsid w:val="00400738"/>
    <w:rsid w:val="004016B0"/>
    <w:rsid w:val="00401CA0"/>
    <w:rsid w:val="004040D3"/>
    <w:rsid w:val="004043DE"/>
    <w:rsid w:val="0040636C"/>
    <w:rsid w:val="00406959"/>
    <w:rsid w:val="0040700B"/>
    <w:rsid w:val="004075C9"/>
    <w:rsid w:val="00407F54"/>
    <w:rsid w:val="00410BC6"/>
    <w:rsid w:val="00410CBF"/>
    <w:rsid w:val="00411341"/>
    <w:rsid w:val="00412205"/>
    <w:rsid w:val="00413759"/>
    <w:rsid w:val="00413966"/>
    <w:rsid w:val="00413B27"/>
    <w:rsid w:val="0041446C"/>
    <w:rsid w:val="00415015"/>
    <w:rsid w:val="00415C8F"/>
    <w:rsid w:val="00415CDB"/>
    <w:rsid w:val="00417B14"/>
    <w:rsid w:val="004231DC"/>
    <w:rsid w:val="0042551E"/>
    <w:rsid w:val="00425E9D"/>
    <w:rsid w:val="0043156B"/>
    <w:rsid w:val="00431E0A"/>
    <w:rsid w:val="00433AD8"/>
    <w:rsid w:val="0043499C"/>
    <w:rsid w:val="00437A53"/>
    <w:rsid w:val="00437C7D"/>
    <w:rsid w:val="00437D22"/>
    <w:rsid w:val="00441BD4"/>
    <w:rsid w:val="00441F0B"/>
    <w:rsid w:val="0044211F"/>
    <w:rsid w:val="00442C8B"/>
    <w:rsid w:val="00443EC6"/>
    <w:rsid w:val="00444022"/>
    <w:rsid w:val="0044414F"/>
    <w:rsid w:val="00444DFE"/>
    <w:rsid w:val="00444E5E"/>
    <w:rsid w:val="00445E3E"/>
    <w:rsid w:val="00445F1D"/>
    <w:rsid w:val="00450502"/>
    <w:rsid w:val="00451B68"/>
    <w:rsid w:val="00453EC9"/>
    <w:rsid w:val="004552A0"/>
    <w:rsid w:val="00456073"/>
    <w:rsid w:val="00456124"/>
    <w:rsid w:val="00456A74"/>
    <w:rsid w:val="00457754"/>
    <w:rsid w:val="00457E34"/>
    <w:rsid w:val="00460A83"/>
    <w:rsid w:val="00460B3F"/>
    <w:rsid w:val="004613AB"/>
    <w:rsid w:val="00462293"/>
    <w:rsid w:val="0046251A"/>
    <w:rsid w:val="00464752"/>
    <w:rsid w:val="00465401"/>
    <w:rsid w:val="00465FF1"/>
    <w:rsid w:val="004667B4"/>
    <w:rsid w:val="00467402"/>
    <w:rsid w:val="00467535"/>
    <w:rsid w:val="00467A42"/>
    <w:rsid w:val="00467CEA"/>
    <w:rsid w:val="004719D1"/>
    <w:rsid w:val="0047239F"/>
    <w:rsid w:val="004725B8"/>
    <w:rsid w:val="00472A55"/>
    <w:rsid w:val="00472B28"/>
    <w:rsid w:val="00473B15"/>
    <w:rsid w:val="00476068"/>
    <w:rsid w:val="004763B3"/>
    <w:rsid w:val="00477619"/>
    <w:rsid w:val="0047772E"/>
    <w:rsid w:val="00480FE8"/>
    <w:rsid w:val="00484DBB"/>
    <w:rsid w:val="00484F93"/>
    <w:rsid w:val="00486638"/>
    <w:rsid w:val="00486D75"/>
    <w:rsid w:val="00486E6E"/>
    <w:rsid w:val="004875DF"/>
    <w:rsid w:val="00487C1D"/>
    <w:rsid w:val="0049081E"/>
    <w:rsid w:val="00491399"/>
    <w:rsid w:val="0049243E"/>
    <w:rsid w:val="00494C6F"/>
    <w:rsid w:val="00495FF6"/>
    <w:rsid w:val="00496C11"/>
    <w:rsid w:val="004A114B"/>
    <w:rsid w:val="004A1AA8"/>
    <w:rsid w:val="004A455C"/>
    <w:rsid w:val="004A5823"/>
    <w:rsid w:val="004A6702"/>
    <w:rsid w:val="004A6E45"/>
    <w:rsid w:val="004B0AAF"/>
    <w:rsid w:val="004B15EB"/>
    <w:rsid w:val="004B1FE6"/>
    <w:rsid w:val="004B214C"/>
    <w:rsid w:val="004B293F"/>
    <w:rsid w:val="004B3313"/>
    <w:rsid w:val="004B35B2"/>
    <w:rsid w:val="004B3924"/>
    <w:rsid w:val="004B46EC"/>
    <w:rsid w:val="004B4DFC"/>
    <w:rsid w:val="004B68D6"/>
    <w:rsid w:val="004B783D"/>
    <w:rsid w:val="004C05CB"/>
    <w:rsid w:val="004C0B19"/>
    <w:rsid w:val="004C0C1C"/>
    <w:rsid w:val="004C1CE6"/>
    <w:rsid w:val="004C27E7"/>
    <w:rsid w:val="004C31AC"/>
    <w:rsid w:val="004C33F4"/>
    <w:rsid w:val="004C3FFC"/>
    <w:rsid w:val="004C4093"/>
    <w:rsid w:val="004C4DDD"/>
    <w:rsid w:val="004C5B56"/>
    <w:rsid w:val="004C5F40"/>
    <w:rsid w:val="004C6294"/>
    <w:rsid w:val="004C6953"/>
    <w:rsid w:val="004C7001"/>
    <w:rsid w:val="004C73C7"/>
    <w:rsid w:val="004D0812"/>
    <w:rsid w:val="004D0E0B"/>
    <w:rsid w:val="004D13BD"/>
    <w:rsid w:val="004D1706"/>
    <w:rsid w:val="004D1F6F"/>
    <w:rsid w:val="004D243F"/>
    <w:rsid w:val="004D3FC0"/>
    <w:rsid w:val="004D5BD5"/>
    <w:rsid w:val="004D6F80"/>
    <w:rsid w:val="004D7473"/>
    <w:rsid w:val="004D753D"/>
    <w:rsid w:val="004E063E"/>
    <w:rsid w:val="004E06B4"/>
    <w:rsid w:val="004E11CF"/>
    <w:rsid w:val="004E16DD"/>
    <w:rsid w:val="004E2440"/>
    <w:rsid w:val="004E2C30"/>
    <w:rsid w:val="004E3336"/>
    <w:rsid w:val="004E39F5"/>
    <w:rsid w:val="004E5089"/>
    <w:rsid w:val="004E509E"/>
    <w:rsid w:val="004E5D2E"/>
    <w:rsid w:val="004E7B86"/>
    <w:rsid w:val="004F07CB"/>
    <w:rsid w:val="004F1C65"/>
    <w:rsid w:val="004F1F0E"/>
    <w:rsid w:val="004F2BE4"/>
    <w:rsid w:val="004F2E8A"/>
    <w:rsid w:val="004F32F1"/>
    <w:rsid w:val="004F4493"/>
    <w:rsid w:val="004F55E1"/>
    <w:rsid w:val="004F6271"/>
    <w:rsid w:val="004F679C"/>
    <w:rsid w:val="004F6FD9"/>
    <w:rsid w:val="00500F74"/>
    <w:rsid w:val="00501386"/>
    <w:rsid w:val="00501C4B"/>
    <w:rsid w:val="005028A7"/>
    <w:rsid w:val="005028CF"/>
    <w:rsid w:val="00504548"/>
    <w:rsid w:val="0050500D"/>
    <w:rsid w:val="00505AF5"/>
    <w:rsid w:val="00506579"/>
    <w:rsid w:val="00506CA0"/>
    <w:rsid w:val="005078B7"/>
    <w:rsid w:val="005102A8"/>
    <w:rsid w:val="00510D73"/>
    <w:rsid w:val="00511E69"/>
    <w:rsid w:val="00512ACB"/>
    <w:rsid w:val="00513641"/>
    <w:rsid w:val="0051494A"/>
    <w:rsid w:val="0051496E"/>
    <w:rsid w:val="0051644B"/>
    <w:rsid w:val="005200BF"/>
    <w:rsid w:val="0052013D"/>
    <w:rsid w:val="00521B77"/>
    <w:rsid w:val="0052216D"/>
    <w:rsid w:val="005221D6"/>
    <w:rsid w:val="0052294D"/>
    <w:rsid w:val="00523183"/>
    <w:rsid w:val="00523658"/>
    <w:rsid w:val="00525137"/>
    <w:rsid w:val="00526115"/>
    <w:rsid w:val="00526587"/>
    <w:rsid w:val="0053050F"/>
    <w:rsid w:val="005325B7"/>
    <w:rsid w:val="00532752"/>
    <w:rsid w:val="00532EF3"/>
    <w:rsid w:val="00533378"/>
    <w:rsid w:val="005339E8"/>
    <w:rsid w:val="00533FAF"/>
    <w:rsid w:val="00535723"/>
    <w:rsid w:val="005366B6"/>
    <w:rsid w:val="00541CB6"/>
    <w:rsid w:val="005429D7"/>
    <w:rsid w:val="00543654"/>
    <w:rsid w:val="0054403F"/>
    <w:rsid w:val="005444A0"/>
    <w:rsid w:val="00544525"/>
    <w:rsid w:val="00544C94"/>
    <w:rsid w:val="0054756A"/>
    <w:rsid w:val="0054756D"/>
    <w:rsid w:val="00552347"/>
    <w:rsid w:val="005526EC"/>
    <w:rsid w:val="00552D09"/>
    <w:rsid w:val="005533AA"/>
    <w:rsid w:val="005537C5"/>
    <w:rsid w:val="00553D04"/>
    <w:rsid w:val="00554442"/>
    <w:rsid w:val="00554BCD"/>
    <w:rsid w:val="00554DD5"/>
    <w:rsid w:val="00555562"/>
    <w:rsid w:val="00555F60"/>
    <w:rsid w:val="00557FB4"/>
    <w:rsid w:val="005601E4"/>
    <w:rsid w:val="005605A5"/>
    <w:rsid w:val="00560B3C"/>
    <w:rsid w:val="00560DAB"/>
    <w:rsid w:val="00561A97"/>
    <w:rsid w:val="00561FC1"/>
    <w:rsid w:val="00561FF2"/>
    <w:rsid w:val="00563DAC"/>
    <w:rsid w:val="00564703"/>
    <w:rsid w:val="00564B6E"/>
    <w:rsid w:val="00566099"/>
    <w:rsid w:val="005675E0"/>
    <w:rsid w:val="00570A71"/>
    <w:rsid w:val="00570C00"/>
    <w:rsid w:val="005710E6"/>
    <w:rsid w:val="00572682"/>
    <w:rsid w:val="005744C1"/>
    <w:rsid w:val="00574BEA"/>
    <w:rsid w:val="005758E1"/>
    <w:rsid w:val="00576AAA"/>
    <w:rsid w:val="00577A9E"/>
    <w:rsid w:val="00577FAB"/>
    <w:rsid w:val="00580AE9"/>
    <w:rsid w:val="00580D16"/>
    <w:rsid w:val="00581114"/>
    <w:rsid w:val="005813DB"/>
    <w:rsid w:val="00581FFA"/>
    <w:rsid w:val="0058206B"/>
    <w:rsid w:val="00582817"/>
    <w:rsid w:val="00582FA1"/>
    <w:rsid w:val="00583180"/>
    <w:rsid w:val="005846F3"/>
    <w:rsid w:val="00584CE3"/>
    <w:rsid w:val="00585690"/>
    <w:rsid w:val="0058572D"/>
    <w:rsid w:val="005868CD"/>
    <w:rsid w:val="00590ED0"/>
    <w:rsid w:val="00590FAC"/>
    <w:rsid w:val="00591BDC"/>
    <w:rsid w:val="00593174"/>
    <w:rsid w:val="00593288"/>
    <w:rsid w:val="00594383"/>
    <w:rsid w:val="00594557"/>
    <w:rsid w:val="00594AAA"/>
    <w:rsid w:val="00595B33"/>
    <w:rsid w:val="0059662F"/>
    <w:rsid w:val="0059762F"/>
    <w:rsid w:val="005A04B8"/>
    <w:rsid w:val="005A04F9"/>
    <w:rsid w:val="005A0A61"/>
    <w:rsid w:val="005A12DF"/>
    <w:rsid w:val="005A2430"/>
    <w:rsid w:val="005A2977"/>
    <w:rsid w:val="005A43F7"/>
    <w:rsid w:val="005A46BF"/>
    <w:rsid w:val="005A6165"/>
    <w:rsid w:val="005B0C45"/>
    <w:rsid w:val="005B5857"/>
    <w:rsid w:val="005B7254"/>
    <w:rsid w:val="005B7510"/>
    <w:rsid w:val="005B78FB"/>
    <w:rsid w:val="005C1F7D"/>
    <w:rsid w:val="005C33D9"/>
    <w:rsid w:val="005C3BEB"/>
    <w:rsid w:val="005C42D8"/>
    <w:rsid w:val="005C5247"/>
    <w:rsid w:val="005C6846"/>
    <w:rsid w:val="005C72DD"/>
    <w:rsid w:val="005D0641"/>
    <w:rsid w:val="005D0D0C"/>
    <w:rsid w:val="005D0E89"/>
    <w:rsid w:val="005D3066"/>
    <w:rsid w:val="005D446F"/>
    <w:rsid w:val="005D721F"/>
    <w:rsid w:val="005D7281"/>
    <w:rsid w:val="005D7737"/>
    <w:rsid w:val="005D7D5F"/>
    <w:rsid w:val="005E29EA"/>
    <w:rsid w:val="005E2F5F"/>
    <w:rsid w:val="005E3740"/>
    <w:rsid w:val="005E4B13"/>
    <w:rsid w:val="005E4C02"/>
    <w:rsid w:val="005E683C"/>
    <w:rsid w:val="005E7831"/>
    <w:rsid w:val="005E7EDE"/>
    <w:rsid w:val="005F01DF"/>
    <w:rsid w:val="005F16E0"/>
    <w:rsid w:val="005F3EEC"/>
    <w:rsid w:val="005F4574"/>
    <w:rsid w:val="005F6ABC"/>
    <w:rsid w:val="005F76CC"/>
    <w:rsid w:val="005F781A"/>
    <w:rsid w:val="005F79A5"/>
    <w:rsid w:val="005F7D40"/>
    <w:rsid w:val="005F7FF8"/>
    <w:rsid w:val="006004C4"/>
    <w:rsid w:val="00600CA4"/>
    <w:rsid w:val="00602416"/>
    <w:rsid w:val="006025CE"/>
    <w:rsid w:val="0060283E"/>
    <w:rsid w:val="00602EEF"/>
    <w:rsid w:val="006030ED"/>
    <w:rsid w:val="00603635"/>
    <w:rsid w:val="00603F4E"/>
    <w:rsid w:val="00603FD4"/>
    <w:rsid w:val="00604091"/>
    <w:rsid w:val="006041F2"/>
    <w:rsid w:val="00605172"/>
    <w:rsid w:val="006064F5"/>
    <w:rsid w:val="0060663A"/>
    <w:rsid w:val="00607049"/>
    <w:rsid w:val="006108C9"/>
    <w:rsid w:val="00610F53"/>
    <w:rsid w:val="006123BC"/>
    <w:rsid w:val="00612AF5"/>
    <w:rsid w:val="006141EB"/>
    <w:rsid w:val="00616567"/>
    <w:rsid w:val="00617007"/>
    <w:rsid w:val="00617298"/>
    <w:rsid w:val="00620F71"/>
    <w:rsid w:val="006219B7"/>
    <w:rsid w:val="00622F75"/>
    <w:rsid w:val="006258B4"/>
    <w:rsid w:val="006259C9"/>
    <w:rsid w:val="00627FF1"/>
    <w:rsid w:val="006325AE"/>
    <w:rsid w:val="00634FD5"/>
    <w:rsid w:val="00635BDD"/>
    <w:rsid w:val="0063635F"/>
    <w:rsid w:val="00636752"/>
    <w:rsid w:val="00637753"/>
    <w:rsid w:val="006420FB"/>
    <w:rsid w:val="00642348"/>
    <w:rsid w:val="006459F4"/>
    <w:rsid w:val="006465BE"/>
    <w:rsid w:val="00646633"/>
    <w:rsid w:val="00646638"/>
    <w:rsid w:val="00646E30"/>
    <w:rsid w:val="006476D7"/>
    <w:rsid w:val="006502BE"/>
    <w:rsid w:val="00650AC9"/>
    <w:rsid w:val="00650B99"/>
    <w:rsid w:val="00651383"/>
    <w:rsid w:val="00651880"/>
    <w:rsid w:val="00654B72"/>
    <w:rsid w:val="00655630"/>
    <w:rsid w:val="0065611C"/>
    <w:rsid w:val="0065614A"/>
    <w:rsid w:val="00657A4F"/>
    <w:rsid w:val="006603D6"/>
    <w:rsid w:val="00660CE4"/>
    <w:rsid w:val="00661D38"/>
    <w:rsid w:val="00662716"/>
    <w:rsid w:val="006627AE"/>
    <w:rsid w:val="00665B7F"/>
    <w:rsid w:val="00666B4F"/>
    <w:rsid w:val="0067073B"/>
    <w:rsid w:val="006708A7"/>
    <w:rsid w:val="00671B7C"/>
    <w:rsid w:val="0067234F"/>
    <w:rsid w:val="006737DE"/>
    <w:rsid w:val="0067629D"/>
    <w:rsid w:val="00676C9F"/>
    <w:rsid w:val="006778C3"/>
    <w:rsid w:val="00677B13"/>
    <w:rsid w:val="00677F4E"/>
    <w:rsid w:val="00677F8A"/>
    <w:rsid w:val="0068054B"/>
    <w:rsid w:val="00680BB8"/>
    <w:rsid w:val="00681A08"/>
    <w:rsid w:val="00682C55"/>
    <w:rsid w:val="00683806"/>
    <w:rsid w:val="00684249"/>
    <w:rsid w:val="00684A33"/>
    <w:rsid w:val="00684D94"/>
    <w:rsid w:val="00685ECF"/>
    <w:rsid w:val="00686812"/>
    <w:rsid w:val="00686DB0"/>
    <w:rsid w:val="00687222"/>
    <w:rsid w:val="006875B8"/>
    <w:rsid w:val="00687629"/>
    <w:rsid w:val="00687857"/>
    <w:rsid w:val="00687CEA"/>
    <w:rsid w:val="00690A71"/>
    <w:rsid w:val="006920D5"/>
    <w:rsid w:val="00692150"/>
    <w:rsid w:val="00692A7E"/>
    <w:rsid w:val="0069417F"/>
    <w:rsid w:val="00694E01"/>
    <w:rsid w:val="00694F25"/>
    <w:rsid w:val="0069511F"/>
    <w:rsid w:val="00695171"/>
    <w:rsid w:val="00695229"/>
    <w:rsid w:val="006953F0"/>
    <w:rsid w:val="00695B75"/>
    <w:rsid w:val="00696F57"/>
    <w:rsid w:val="006A1079"/>
    <w:rsid w:val="006A17EB"/>
    <w:rsid w:val="006A1A95"/>
    <w:rsid w:val="006A1E89"/>
    <w:rsid w:val="006A242C"/>
    <w:rsid w:val="006A2892"/>
    <w:rsid w:val="006A2EE4"/>
    <w:rsid w:val="006A38B7"/>
    <w:rsid w:val="006A4169"/>
    <w:rsid w:val="006A560C"/>
    <w:rsid w:val="006A5C31"/>
    <w:rsid w:val="006A61F2"/>
    <w:rsid w:val="006B1CB2"/>
    <w:rsid w:val="006B1DD1"/>
    <w:rsid w:val="006B23E0"/>
    <w:rsid w:val="006B3396"/>
    <w:rsid w:val="006B4FE7"/>
    <w:rsid w:val="006B67B8"/>
    <w:rsid w:val="006C195E"/>
    <w:rsid w:val="006C2836"/>
    <w:rsid w:val="006C48E2"/>
    <w:rsid w:val="006C6862"/>
    <w:rsid w:val="006C6874"/>
    <w:rsid w:val="006C7437"/>
    <w:rsid w:val="006C7AA1"/>
    <w:rsid w:val="006D0169"/>
    <w:rsid w:val="006D022D"/>
    <w:rsid w:val="006D2DDB"/>
    <w:rsid w:val="006D3707"/>
    <w:rsid w:val="006D471D"/>
    <w:rsid w:val="006D4827"/>
    <w:rsid w:val="006D4F6D"/>
    <w:rsid w:val="006D638F"/>
    <w:rsid w:val="006D698E"/>
    <w:rsid w:val="006D6EA2"/>
    <w:rsid w:val="006D70F7"/>
    <w:rsid w:val="006D7384"/>
    <w:rsid w:val="006E02E8"/>
    <w:rsid w:val="006E0E66"/>
    <w:rsid w:val="006E2999"/>
    <w:rsid w:val="006E3542"/>
    <w:rsid w:val="006E3D6D"/>
    <w:rsid w:val="006E65D7"/>
    <w:rsid w:val="006E79A1"/>
    <w:rsid w:val="006E7B54"/>
    <w:rsid w:val="006E7BF7"/>
    <w:rsid w:val="006F1E59"/>
    <w:rsid w:val="006F38FE"/>
    <w:rsid w:val="006F40C4"/>
    <w:rsid w:val="006F4127"/>
    <w:rsid w:val="006F4DE4"/>
    <w:rsid w:val="006F50C3"/>
    <w:rsid w:val="006F59C3"/>
    <w:rsid w:val="006F6E96"/>
    <w:rsid w:val="006F7F16"/>
    <w:rsid w:val="00701570"/>
    <w:rsid w:val="00701936"/>
    <w:rsid w:val="00702F2C"/>
    <w:rsid w:val="00703742"/>
    <w:rsid w:val="007068C8"/>
    <w:rsid w:val="0071268D"/>
    <w:rsid w:val="0071296C"/>
    <w:rsid w:val="007130F9"/>
    <w:rsid w:val="00713D54"/>
    <w:rsid w:val="00715206"/>
    <w:rsid w:val="00715B8F"/>
    <w:rsid w:val="00715E23"/>
    <w:rsid w:val="0072116F"/>
    <w:rsid w:val="00721CC6"/>
    <w:rsid w:val="00725499"/>
    <w:rsid w:val="00725D91"/>
    <w:rsid w:val="00727161"/>
    <w:rsid w:val="0073105D"/>
    <w:rsid w:val="0073106E"/>
    <w:rsid w:val="0073206A"/>
    <w:rsid w:val="0073237D"/>
    <w:rsid w:val="00732D76"/>
    <w:rsid w:val="00733AF4"/>
    <w:rsid w:val="00733C86"/>
    <w:rsid w:val="00734045"/>
    <w:rsid w:val="00735DB2"/>
    <w:rsid w:val="00737CE1"/>
    <w:rsid w:val="0074103A"/>
    <w:rsid w:val="007423E9"/>
    <w:rsid w:val="00743CC1"/>
    <w:rsid w:val="00744335"/>
    <w:rsid w:val="007450C5"/>
    <w:rsid w:val="00745E64"/>
    <w:rsid w:val="00746F8D"/>
    <w:rsid w:val="00747913"/>
    <w:rsid w:val="00750561"/>
    <w:rsid w:val="007521A9"/>
    <w:rsid w:val="00754C08"/>
    <w:rsid w:val="00755142"/>
    <w:rsid w:val="00755474"/>
    <w:rsid w:val="00755B98"/>
    <w:rsid w:val="00755D25"/>
    <w:rsid w:val="00756BB7"/>
    <w:rsid w:val="007573A8"/>
    <w:rsid w:val="007573BD"/>
    <w:rsid w:val="0075764B"/>
    <w:rsid w:val="00757C9E"/>
    <w:rsid w:val="00760C01"/>
    <w:rsid w:val="00761293"/>
    <w:rsid w:val="00761485"/>
    <w:rsid w:val="00761E8C"/>
    <w:rsid w:val="00762AF7"/>
    <w:rsid w:val="0076364B"/>
    <w:rsid w:val="007643F1"/>
    <w:rsid w:val="0076533D"/>
    <w:rsid w:val="00765D8B"/>
    <w:rsid w:val="0076749D"/>
    <w:rsid w:val="00767C04"/>
    <w:rsid w:val="00770708"/>
    <w:rsid w:val="00771499"/>
    <w:rsid w:val="007729C8"/>
    <w:rsid w:val="00773072"/>
    <w:rsid w:val="007736A2"/>
    <w:rsid w:val="00773E3B"/>
    <w:rsid w:val="00774546"/>
    <w:rsid w:val="00774FD7"/>
    <w:rsid w:val="00775721"/>
    <w:rsid w:val="007757F4"/>
    <w:rsid w:val="00775CC1"/>
    <w:rsid w:val="00777169"/>
    <w:rsid w:val="00780380"/>
    <w:rsid w:val="0078237C"/>
    <w:rsid w:val="00783530"/>
    <w:rsid w:val="00784A0F"/>
    <w:rsid w:val="00784D44"/>
    <w:rsid w:val="007854E1"/>
    <w:rsid w:val="007864F1"/>
    <w:rsid w:val="00786BBD"/>
    <w:rsid w:val="007930CD"/>
    <w:rsid w:val="00793849"/>
    <w:rsid w:val="007944C9"/>
    <w:rsid w:val="00794D51"/>
    <w:rsid w:val="007A22F9"/>
    <w:rsid w:val="007A2895"/>
    <w:rsid w:val="007A29CA"/>
    <w:rsid w:val="007A2ED5"/>
    <w:rsid w:val="007A31B5"/>
    <w:rsid w:val="007A40FA"/>
    <w:rsid w:val="007A457A"/>
    <w:rsid w:val="007A6226"/>
    <w:rsid w:val="007A7CA0"/>
    <w:rsid w:val="007B1938"/>
    <w:rsid w:val="007B2229"/>
    <w:rsid w:val="007B28F3"/>
    <w:rsid w:val="007B33FD"/>
    <w:rsid w:val="007B38B5"/>
    <w:rsid w:val="007B3C61"/>
    <w:rsid w:val="007B3D9A"/>
    <w:rsid w:val="007B3FB3"/>
    <w:rsid w:val="007B494D"/>
    <w:rsid w:val="007B4FF9"/>
    <w:rsid w:val="007B566F"/>
    <w:rsid w:val="007B79AE"/>
    <w:rsid w:val="007B7C5A"/>
    <w:rsid w:val="007C0957"/>
    <w:rsid w:val="007C121B"/>
    <w:rsid w:val="007C1579"/>
    <w:rsid w:val="007C1A08"/>
    <w:rsid w:val="007C1E17"/>
    <w:rsid w:val="007C376E"/>
    <w:rsid w:val="007C3B72"/>
    <w:rsid w:val="007C4475"/>
    <w:rsid w:val="007C48C7"/>
    <w:rsid w:val="007C5D40"/>
    <w:rsid w:val="007C62BC"/>
    <w:rsid w:val="007D0712"/>
    <w:rsid w:val="007D16F2"/>
    <w:rsid w:val="007D1918"/>
    <w:rsid w:val="007D1E3C"/>
    <w:rsid w:val="007D26AE"/>
    <w:rsid w:val="007D3F90"/>
    <w:rsid w:val="007D45D7"/>
    <w:rsid w:val="007D54F9"/>
    <w:rsid w:val="007D6885"/>
    <w:rsid w:val="007D7174"/>
    <w:rsid w:val="007D71A5"/>
    <w:rsid w:val="007E1172"/>
    <w:rsid w:val="007E26E0"/>
    <w:rsid w:val="007E2F21"/>
    <w:rsid w:val="007E3457"/>
    <w:rsid w:val="007E3C39"/>
    <w:rsid w:val="007E48D5"/>
    <w:rsid w:val="007E5016"/>
    <w:rsid w:val="007E6412"/>
    <w:rsid w:val="007E6BA3"/>
    <w:rsid w:val="007E73D8"/>
    <w:rsid w:val="007F03F2"/>
    <w:rsid w:val="007F055F"/>
    <w:rsid w:val="007F0919"/>
    <w:rsid w:val="007F13B9"/>
    <w:rsid w:val="007F217B"/>
    <w:rsid w:val="007F2ACC"/>
    <w:rsid w:val="007F3D9A"/>
    <w:rsid w:val="007F42A1"/>
    <w:rsid w:val="007F4BDA"/>
    <w:rsid w:val="007F6304"/>
    <w:rsid w:val="007F6B87"/>
    <w:rsid w:val="0080056C"/>
    <w:rsid w:val="0080124C"/>
    <w:rsid w:val="008029D1"/>
    <w:rsid w:val="008031DF"/>
    <w:rsid w:val="00803B2F"/>
    <w:rsid w:val="00803F9C"/>
    <w:rsid w:val="00804089"/>
    <w:rsid w:val="008043B4"/>
    <w:rsid w:val="008065D7"/>
    <w:rsid w:val="00806693"/>
    <w:rsid w:val="00806FA7"/>
    <w:rsid w:val="00810061"/>
    <w:rsid w:val="008100D9"/>
    <w:rsid w:val="00810774"/>
    <w:rsid w:val="008111A3"/>
    <w:rsid w:val="008122FE"/>
    <w:rsid w:val="0081240E"/>
    <w:rsid w:val="00812F6B"/>
    <w:rsid w:val="0081362C"/>
    <w:rsid w:val="008142BB"/>
    <w:rsid w:val="00814A99"/>
    <w:rsid w:val="00815C18"/>
    <w:rsid w:val="00816031"/>
    <w:rsid w:val="00816E30"/>
    <w:rsid w:val="0081761D"/>
    <w:rsid w:val="008202D0"/>
    <w:rsid w:val="00820DE7"/>
    <w:rsid w:val="00820F7D"/>
    <w:rsid w:val="0082264B"/>
    <w:rsid w:val="00822F53"/>
    <w:rsid w:val="0082368E"/>
    <w:rsid w:val="00823A1C"/>
    <w:rsid w:val="00823AE6"/>
    <w:rsid w:val="00825771"/>
    <w:rsid w:val="008261CD"/>
    <w:rsid w:val="0082765B"/>
    <w:rsid w:val="00827B24"/>
    <w:rsid w:val="00827E76"/>
    <w:rsid w:val="00831401"/>
    <w:rsid w:val="00831839"/>
    <w:rsid w:val="00831841"/>
    <w:rsid w:val="00832528"/>
    <w:rsid w:val="00833378"/>
    <w:rsid w:val="008341D7"/>
    <w:rsid w:val="0083480C"/>
    <w:rsid w:val="00834CE0"/>
    <w:rsid w:val="008352B1"/>
    <w:rsid w:val="008353E7"/>
    <w:rsid w:val="00835BD7"/>
    <w:rsid w:val="00842168"/>
    <w:rsid w:val="008428E8"/>
    <w:rsid w:val="00842DD6"/>
    <w:rsid w:val="00843375"/>
    <w:rsid w:val="008437EA"/>
    <w:rsid w:val="00843D71"/>
    <w:rsid w:val="00845039"/>
    <w:rsid w:val="0084523A"/>
    <w:rsid w:val="00846F11"/>
    <w:rsid w:val="0084745A"/>
    <w:rsid w:val="008504D0"/>
    <w:rsid w:val="0085242F"/>
    <w:rsid w:val="008524EE"/>
    <w:rsid w:val="00853128"/>
    <w:rsid w:val="008547C7"/>
    <w:rsid w:val="00855F24"/>
    <w:rsid w:val="00856206"/>
    <w:rsid w:val="0086088E"/>
    <w:rsid w:val="00860A4B"/>
    <w:rsid w:val="00862BF0"/>
    <w:rsid w:val="00864396"/>
    <w:rsid w:val="00864A07"/>
    <w:rsid w:val="00864CD0"/>
    <w:rsid w:val="00865DFB"/>
    <w:rsid w:val="00866A6E"/>
    <w:rsid w:val="008674B9"/>
    <w:rsid w:val="00870045"/>
    <w:rsid w:val="00873B8A"/>
    <w:rsid w:val="00874E65"/>
    <w:rsid w:val="00875638"/>
    <w:rsid w:val="00876A06"/>
    <w:rsid w:val="00876E5F"/>
    <w:rsid w:val="00877068"/>
    <w:rsid w:val="00877E66"/>
    <w:rsid w:val="00882EA2"/>
    <w:rsid w:val="0088404B"/>
    <w:rsid w:val="00884053"/>
    <w:rsid w:val="008846E1"/>
    <w:rsid w:val="00884A12"/>
    <w:rsid w:val="0088515E"/>
    <w:rsid w:val="00885651"/>
    <w:rsid w:val="00886033"/>
    <w:rsid w:val="0088627A"/>
    <w:rsid w:val="00887C06"/>
    <w:rsid w:val="00887CAD"/>
    <w:rsid w:val="008906A6"/>
    <w:rsid w:val="00890CE4"/>
    <w:rsid w:val="00891CBD"/>
    <w:rsid w:val="00891ED7"/>
    <w:rsid w:val="00894D2C"/>
    <w:rsid w:val="0089510B"/>
    <w:rsid w:val="008A107B"/>
    <w:rsid w:val="008A285C"/>
    <w:rsid w:val="008A5915"/>
    <w:rsid w:val="008B055C"/>
    <w:rsid w:val="008B1B85"/>
    <w:rsid w:val="008B2596"/>
    <w:rsid w:val="008B25D5"/>
    <w:rsid w:val="008B261D"/>
    <w:rsid w:val="008B2DEC"/>
    <w:rsid w:val="008B3391"/>
    <w:rsid w:val="008B3942"/>
    <w:rsid w:val="008B3BD2"/>
    <w:rsid w:val="008B48C4"/>
    <w:rsid w:val="008B4AD7"/>
    <w:rsid w:val="008B5BD7"/>
    <w:rsid w:val="008B5C68"/>
    <w:rsid w:val="008B7AD2"/>
    <w:rsid w:val="008B7B54"/>
    <w:rsid w:val="008C28BA"/>
    <w:rsid w:val="008C2B23"/>
    <w:rsid w:val="008C3187"/>
    <w:rsid w:val="008C32E3"/>
    <w:rsid w:val="008C38B6"/>
    <w:rsid w:val="008C3BE6"/>
    <w:rsid w:val="008C496B"/>
    <w:rsid w:val="008C5D43"/>
    <w:rsid w:val="008C5E4F"/>
    <w:rsid w:val="008C63BD"/>
    <w:rsid w:val="008C7085"/>
    <w:rsid w:val="008C7846"/>
    <w:rsid w:val="008C7904"/>
    <w:rsid w:val="008D0D83"/>
    <w:rsid w:val="008D1862"/>
    <w:rsid w:val="008D1ED5"/>
    <w:rsid w:val="008D30EC"/>
    <w:rsid w:val="008D3C6C"/>
    <w:rsid w:val="008D59A2"/>
    <w:rsid w:val="008D63B7"/>
    <w:rsid w:val="008D6A03"/>
    <w:rsid w:val="008D6A6B"/>
    <w:rsid w:val="008D6CA7"/>
    <w:rsid w:val="008D6F22"/>
    <w:rsid w:val="008D74BA"/>
    <w:rsid w:val="008D794D"/>
    <w:rsid w:val="008E0214"/>
    <w:rsid w:val="008E1A31"/>
    <w:rsid w:val="008E2A83"/>
    <w:rsid w:val="008E399A"/>
    <w:rsid w:val="008E490C"/>
    <w:rsid w:val="008E508C"/>
    <w:rsid w:val="008E6121"/>
    <w:rsid w:val="008E6A85"/>
    <w:rsid w:val="008E7FEE"/>
    <w:rsid w:val="008F02FF"/>
    <w:rsid w:val="008F2F06"/>
    <w:rsid w:val="008F31F5"/>
    <w:rsid w:val="008F32A6"/>
    <w:rsid w:val="008F3425"/>
    <w:rsid w:val="008F3887"/>
    <w:rsid w:val="008F4FE6"/>
    <w:rsid w:val="008F67F5"/>
    <w:rsid w:val="008F6BCE"/>
    <w:rsid w:val="008F713D"/>
    <w:rsid w:val="008F7319"/>
    <w:rsid w:val="008F7A57"/>
    <w:rsid w:val="00900D4B"/>
    <w:rsid w:val="00900FF0"/>
    <w:rsid w:val="00902077"/>
    <w:rsid w:val="009026FA"/>
    <w:rsid w:val="00903ABA"/>
    <w:rsid w:val="00904072"/>
    <w:rsid w:val="00904554"/>
    <w:rsid w:val="0090577B"/>
    <w:rsid w:val="00905F9B"/>
    <w:rsid w:val="00906AA2"/>
    <w:rsid w:val="00907314"/>
    <w:rsid w:val="00910099"/>
    <w:rsid w:val="00910433"/>
    <w:rsid w:val="00910641"/>
    <w:rsid w:val="00912546"/>
    <w:rsid w:val="009126C4"/>
    <w:rsid w:val="00913E95"/>
    <w:rsid w:val="00914047"/>
    <w:rsid w:val="009145F8"/>
    <w:rsid w:val="00916865"/>
    <w:rsid w:val="009170B9"/>
    <w:rsid w:val="00917496"/>
    <w:rsid w:val="009200BD"/>
    <w:rsid w:val="0092012E"/>
    <w:rsid w:val="00920B23"/>
    <w:rsid w:val="009211C2"/>
    <w:rsid w:val="00922CA4"/>
    <w:rsid w:val="00923915"/>
    <w:rsid w:val="00923A87"/>
    <w:rsid w:val="009243A1"/>
    <w:rsid w:val="009254C0"/>
    <w:rsid w:val="0092564A"/>
    <w:rsid w:val="009262E1"/>
    <w:rsid w:val="00926479"/>
    <w:rsid w:val="00927482"/>
    <w:rsid w:val="009300AC"/>
    <w:rsid w:val="009307BA"/>
    <w:rsid w:val="00930FAA"/>
    <w:rsid w:val="00932D83"/>
    <w:rsid w:val="00934293"/>
    <w:rsid w:val="009345F7"/>
    <w:rsid w:val="009346BA"/>
    <w:rsid w:val="00934FEF"/>
    <w:rsid w:val="00936377"/>
    <w:rsid w:val="00936FF5"/>
    <w:rsid w:val="00941E1B"/>
    <w:rsid w:val="00943305"/>
    <w:rsid w:val="009435A1"/>
    <w:rsid w:val="00943F72"/>
    <w:rsid w:val="00944256"/>
    <w:rsid w:val="0094654B"/>
    <w:rsid w:val="00947BB2"/>
    <w:rsid w:val="00950CF5"/>
    <w:rsid w:val="00950F4B"/>
    <w:rsid w:val="0095112B"/>
    <w:rsid w:val="00952545"/>
    <w:rsid w:val="00953254"/>
    <w:rsid w:val="009542C7"/>
    <w:rsid w:val="00954433"/>
    <w:rsid w:val="00954F39"/>
    <w:rsid w:val="00955BEF"/>
    <w:rsid w:val="00955E3D"/>
    <w:rsid w:val="0095712A"/>
    <w:rsid w:val="00957ACD"/>
    <w:rsid w:val="009603D9"/>
    <w:rsid w:val="0096051D"/>
    <w:rsid w:val="00961B3D"/>
    <w:rsid w:val="00961D0C"/>
    <w:rsid w:val="009644B0"/>
    <w:rsid w:val="00964796"/>
    <w:rsid w:val="00965335"/>
    <w:rsid w:val="009653B7"/>
    <w:rsid w:val="00967076"/>
    <w:rsid w:val="009677E9"/>
    <w:rsid w:val="00967A49"/>
    <w:rsid w:val="00967CD9"/>
    <w:rsid w:val="009702AB"/>
    <w:rsid w:val="00971B41"/>
    <w:rsid w:val="0097283A"/>
    <w:rsid w:val="00973A6D"/>
    <w:rsid w:val="00973AF5"/>
    <w:rsid w:val="009741ED"/>
    <w:rsid w:val="00975172"/>
    <w:rsid w:val="00975308"/>
    <w:rsid w:val="00975759"/>
    <w:rsid w:val="00975DEF"/>
    <w:rsid w:val="00976211"/>
    <w:rsid w:val="00976342"/>
    <w:rsid w:val="009804E0"/>
    <w:rsid w:val="0098056D"/>
    <w:rsid w:val="00980C48"/>
    <w:rsid w:val="0098279E"/>
    <w:rsid w:val="00982B79"/>
    <w:rsid w:val="00983735"/>
    <w:rsid w:val="00984CE6"/>
    <w:rsid w:val="009865AA"/>
    <w:rsid w:val="0098671C"/>
    <w:rsid w:val="00987080"/>
    <w:rsid w:val="0098765A"/>
    <w:rsid w:val="00987E5B"/>
    <w:rsid w:val="00991620"/>
    <w:rsid w:val="009916B2"/>
    <w:rsid w:val="009919D5"/>
    <w:rsid w:val="009931A3"/>
    <w:rsid w:val="00993CAA"/>
    <w:rsid w:val="00993E44"/>
    <w:rsid w:val="009951C6"/>
    <w:rsid w:val="00995501"/>
    <w:rsid w:val="00995926"/>
    <w:rsid w:val="00995C0F"/>
    <w:rsid w:val="009968B0"/>
    <w:rsid w:val="00996C67"/>
    <w:rsid w:val="009970A7"/>
    <w:rsid w:val="00997AF7"/>
    <w:rsid w:val="009A098B"/>
    <w:rsid w:val="009A15F4"/>
    <w:rsid w:val="009A2912"/>
    <w:rsid w:val="009A2987"/>
    <w:rsid w:val="009A3752"/>
    <w:rsid w:val="009A384B"/>
    <w:rsid w:val="009A3C1B"/>
    <w:rsid w:val="009A5D90"/>
    <w:rsid w:val="009A60F1"/>
    <w:rsid w:val="009A6227"/>
    <w:rsid w:val="009A6A67"/>
    <w:rsid w:val="009A6CB2"/>
    <w:rsid w:val="009B01F7"/>
    <w:rsid w:val="009B054B"/>
    <w:rsid w:val="009B0982"/>
    <w:rsid w:val="009B246C"/>
    <w:rsid w:val="009B306F"/>
    <w:rsid w:val="009B4B51"/>
    <w:rsid w:val="009B4C99"/>
    <w:rsid w:val="009B4D36"/>
    <w:rsid w:val="009B70B9"/>
    <w:rsid w:val="009B7B02"/>
    <w:rsid w:val="009C13FB"/>
    <w:rsid w:val="009C2669"/>
    <w:rsid w:val="009C315E"/>
    <w:rsid w:val="009C31EF"/>
    <w:rsid w:val="009C51EB"/>
    <w:rsid w:val="009C6B96"/>
    <w:rsid w:val="009C6C17"/>
    <w:rsid w:val="009C7447"/>
    <w:rsid w:val="009C759E"/>
    <w:rsid w:val="009D0A07"/>
    <w:rsid w:val="009D1868"/>
    <w:rsid w:val="009D18D0"/>
    <w:rsid w:val="009D28CF"/>
    <w:rsid w:val="009D2DFE"/>
    <w:rsid w:val="009D3DD9"/>
    <w:rsid w:val="009D45E1"/>
    <w:rsid w:val="009D489B"/>
    <w:rsid w:val="009D4C70"/>
    <w:rsid w:val="009D5DBB"/>
    <w:rsid w:val="009D61DA"/>
    <w:rsid w:val="009D66FB"/>
    <w:rsid w:val="009D6997"/>
    <w:rsid w:val="009D6EFA"/>
    <w:rsid w:val="009D6F9F"/>
    <w:rsid w:val="009E0312"/>
    <w:rsid w:val="009E2BB8"/>
    <w:rsid w:val="009E5300"/>
    <w:rsid w:val="009E5D21"/>
    <w:rsid w:val="009E5D36"/>
    <w:rsid w:val="009E6375"/>
    <w:rsid w:val="009E6F7F"/>
    <w:rsid w:val="009E7163"/>
    <w:rsid w:val="009E7CA0"/>
    <w:rsid w:val="009F32A5"/>
    <w:rsid w:val="009F3C31"/>
    <w:rsid w:val="009F55EC"/>
    <w:rsid w:val="009F6727"/>
    <w:rsid w:val="009F6C93"/>
    <w:rsid w:val="009F786C"/>
    <w:rsid w:val="009F7B4F"/>
    <w:rsid w:val="009F7CE1"/>
    <w:rsid w:val="00A00EC8"/>
    <w:rsid w:val="00A01F21"/>
    <w:rsid w:val="00A04392"/>
    <w:rsid w:val="00A069CE"/>
    <w:rsid w:val="00A073B6"/>
    <w:rsid w:val="00A109D8"/>
    <w:rsid w:val="00A10C0C"/>
    <w:rsid w:val="00A12669"/>
    <w:rsid w:val="00A12F29"/>
    <w:rsid w:val="00A145F1"/>
    <w:rsid w:val="00A14EAA"/>
    <w:rsid w:val="00A16003"/>
    <w:rsid w:val="00A167D7"/>
    <w:rsid w:val="00A169A1"/>
    <w:rsid w:val="00A17298"/>
    <w:rsid w:val="00A176F8"/>
    <w:rsid w:val="00A17F6C"/>
    <w:rsid w:val="00A220B2"/>
    <w:rsid w:val="00A2274D"/>
    <w:rsid w:val="00A238CE"/>
    <w:rsid w:val="00A23D39"/>
    <w:rsid w:val="00A23EC2"/>
    <w:rsid w:val="00A243E3"/>
    <w:rsid w:val="00A24DA9"/>
    <w:rsid w:val="00A24F9F"/>
    <w:rsid w:val="00A24FBB"/>
    <w:rsid w:val="00A256F0"/>
    <w:rsid w:val="00A268B1"/>
    <w:rsid w:val="00A27C10"/>
    <w:rsid w:val="00A304D2"/>
    <w:rsid w:val="00A305C1"/>
    <w:rsid w:val="00A319AB"/>
    <w:rsid w:val="00A32760"/>
    <w:rsid w:val="00A330CA"/>
    <w:rsid w:val="00A3453E"/>
    <w:rsid w:val="00A345F9"/>
    <w:rsid w:val="00A347DA"/>
    <w:rsid w:val="00A36AAF"/>
    <w:rsid w:val="00A3704F"/>
    <w:rsid w:val="00A41133"/>
    <w:rsid w:val="00A425F2"/>
    <w:rsid w:val="00A42B78"/>
    <w:rsid w:val="00A42ED2"/>
    <w:rsid w:val="00A44A52"/>
    <w:rsid w:val="00A44B33"/>
    <w:rsid w:val="00A44EB6"/>
    <w:rsid w:val="00A45AA0"/>
    <w:rsid w:val="00A463DA"/>
    <w:rsid w:val="00A465E1"/>
    <w:rsid w:val="00A4736B"/>
    <w:rsid w:val="00A50E00"/>
    <w:rsid w:val="00A51D12"/>
    <w:rsid w:val="00A524C3"/>
    <w:rsid w:val="00A52529"/>
    <w:rsid w:val="00A52E15"/>
    <w:rsid w:val="00A53624"/>
    <w:rsid w:val="00A54924"/>
    <w:rsid w:val="00A549F6"/>
    <w:rsid w:val="00A54A37"/>
    <w:rsid w:val="00A558CA"/>
    <w:rsid w:val="00A55EAF"/>
    <w:rsid w:val="00A569A5"/>
    <w:rsid w:val="00A56EDB"/>
    <w:rsid w:val="00A5766B"/>
    <w:rsid w:val="00A578EA"/>
    <w:rsid w:val="00A57A3B"/>
    <w:rsid w:val="00A60BEF"/>
    <w:rsid w:val="00A612B7"/>
    <w:rsid w:val="00A622DB"/>
    <w:rsid w:val="00A6319A"/>
    <w:rsid w:val="00A63EF4"/>
    <w:rsid w:val="00A646CD"/>
    <w:rsid w:val="00A65C93"/>
    <w:rsid w:val="00A66D5E"/>
    <w:rsid w:val="00A70CEB"/>
    <w:rsid w:val="00A71A30"/>
    <w:rsid w:val="00A7231F"/>
    <w:rsid w:val="00A72782"/>
    <w:rsid w:val="00A73E06"/>
    <w:rsid w:val="00A752A4"/>
    <w:rsid w:val="00A77512"/>
    <w:rsid w:val="00A80153"/>
    <w:rsid w:val="00A80601"/>
    <w:rsid w:val="00A81332"/>
    <w:rsid w:val="00A81DE3"/>
    <w:rsid w:val="00A832BE"/>
    <w:rsid w:val="00A83B8C"/>
    <w:rsid w:val="00A850DD"/>
    <w:rsid w:val="00A85B5A"/>
    <w:rsid w:val="00A85D97"/>
    <w:rsid w:val="00A863E3"/>
    <w:rsid w:val="00A86620"/>
    <w:rsid w:val="00A917D9"/>
    <w:rsid w:val="00A9267C"/>
    <w:rsid w:val="00A9375F"/>
    <w:rsid w:val="00A94161"/>
    <w:rsid w:val="00A95ABE"/>
    <w:rsid w:val="00A96052"/>
    <w:rsid w:val="00A97BFB"/>
    <w:rsid w:val="00AA0194"/>
    <w:rsid w:val="00AA08B9"/>
    <w:rsid w:val="00AA0E66"/>
    <w:rsid w:val="00AA0EF8"/>
    <w:rsid w:val="00AA128E"/>
    <w:rsid w:val="00AA255C"/>
    <w:rsid w:val="00AA334E"/>
    <w:rsid w:val="00AA352F"/>
    <w:rsid w:val="00AA381B"/>
    <w:rsid w:val="00AA490A"/>
    <w:rsid w:val="00AA6778"/>
    <w:rsid w:val="00AA7330"/>
    <w:rsid w:val="00AA7BAB"/>
    <w:rsid w:val="00AB0BBC"/>
    <w:rsid w:val="00AB1034"/>
    <w:rsid w:val="00AB290F"/>
    <w:rsid w:val="00AB2B6B"/>
    <w:rsid w:val="00AB3A92"/>
    <w:rsid w:val="00AB3CEE"/>
    <w:rsid w:val="00AB478B"/>
    <w:rsid w:val="00AB47AC"/>
    <w:rsid w:val="00AB4AD9"/>
    <w:rsid w:val="00AB60D5"/>
    <w:rsid w:val="00AB66E5"/>
    <w:rsid w:val="00AC0A83"/>
    <w:rsid w:val="00AC0E1C"/>
    <w:rsid w:val="00AC0F79"/>
    <w:rsid w:val="00AC1267"/>
    <w:rsid w:val="00AC290A"/>
    <w:rsid w:val="00AC2EB4"/>
    <w:rsid w:val="00AC55DF"/>
    <w:rsid w:val="00AC68FD"/>
    <w:rsid w:val="00AC6FBF"/>
    <w:rsid w:val="00AC7BB1"/>
    <w:rsid w:val="00AD2BED"/>
    <w:rsid w:val="00AD3E76"/>
    <w:rsid w:val="00AD4BD3"/>
    <w:rsid w:val="00AD5221"/>
    <w:rsid w:val="00AD58E9"/>
    <w:rsid w:val="00AD5CB5"/>
    <w:rsid w:val="00AD68AF"/>
    <w:rsid w:val="00AD6A55"/>
    <w:rsid w:val="00AD6E77"/>
    <w:rsid w:val="00AD7001"/>
    <w:rsid w:val="00AD7A25"/>
    <w:rsid w:val="00AE1183"/>
    <w:rsid w:val="00AE2154"/>
    <w:rsid w:val="00AE2666"/>
    <w:rsid w:val="00AE424D"/>
    <w:rsid w:val="00AE478C"/>
    <w:rsid w:val="00AE4AFE"/>
    <w:rsid w:val="00AE7314"/>
    <w:rsid w:val="00AF10C0"/>
    <w:rsid w:val="00AF324E"/>
    <w:rsid w:val="00AF3A5A"/>
    <w:rsid w:val="00AF3E15"/>
    <w:rsid w:val="00AF4060"/>
    <w:rsid w:val="00AF49C4"/>
    <w:rsid w:val="00AF5218"/>
    <w:rsid w:val="00AF5D76"/>
    <w:rsid w:val="00AF5EE6"/>
    <w:rsid w:val="00AF60A0"/>
    <w:rsid w:val="00AF67B0"/>
    <w:rsid w:val="00AF70E4"/>
    <w:rsid w:val="00AF74D7"/>
    <w:rsid w:val="00AF761A"/>
    <w:rsid w:val="00AF7920"/>
    <w:rsid w:val="00AF7B0F"/>
    <w:rsid w:val="00B01513"/>
    <w:rsid w:val="00B01A6F"/>
    <w:rsid w:val="00B0326A"/>
    <w:rsid w:val="00B038F6"/>
    <w:rsid w:val="00B0480E"/>
    <w:rsid w:val="00B04881"/>
    <w:rsid w:val="00B04940"/>
    <w:rsid w:val="00B05888"/>
    <w:rsid w:val="00B0598A"/>
    <w:rsid w:val="00B070BB"/>
    <w:rsid w:val="00B1026A"/>
    <w:rsid w:val="00B111C4"/>
    <w:rsid w:val="00B11A7D"/>
    <w:rsid w:val="00B1461F"/>
    <w:rsid w:val="00B15B0F"/>
    <w:rsid w:val="00B15CA2"/>
    <w:rsid w:val="00B161A5"/>
    <w:rsid w:val="00B21166"/>
    <w:rsid w:val="00B23D30"/>
    <w:rsid w:val="00B24464"/>
    <w:rsid w:val="00B263AE"/>
    <w:rsid w:val="00B26982"/>
    <w:rsid w:val="00B27448"/>
    <w:rsid w:val="00B32655"/>
    <w:rsid w:val="00B33A6C"/>
    <w:rsid w:val="00B33D7A"/>
    <w:rsid w:val="00B34359"/>
    <w:rsid w:val="00B35C1E"/>
    <w:rsid w:val="00B37D86"/>
    <w:rsid w:val="00B37FEE"/>
    <w:rsid w:val="00B41787"/>
    <w:rsid w:val="00B42917"/>
    <w:rsid w:val="00B42F17"/>
    <w:rsid w:val="00B43A02"/>
    <w:rsid w:val="00B43DD2"/>
    <w:rsid w:val="00B4473D"/>
    <w:rsid w:val="00B447F7"/>
    <w:rsid w:val="00B44C79"/>
    <w:rsid w:val="00B45264"/>
    <w:rsid w:val="00B4576F"/>
    <w:rsid w:val="00B459D4"/>
    <w:rsid w:val="00B45EE7"/>
    <w:rsid w:val="00B46D2F"/>
    <w:rsid w:val="00B47091"/>
    <w:rsid w:val="00B47AC0"/>
    <w:rsid w:val="00B50833"/>
    <w:rsid w:val="00B50FE1"/>
    <w:rsid w:val="00B51F6F"/>
    <w:rsid w:val="00B53D96"/>
    <w:rsid w:val="00B53DAB"/>
    <w:rsid w:val="00B54422"/>
    <w:rsid w:val="00B54A34"/>
    <w:rsid w:val="00B54B9C"/>
    <w:rsid w:val="00B55C60"/>
    <w:rsid w:val="00B55C93"/>
    <w:rsid w:val="00B56534"/>
    <w:rsid w:val="00B56B69"/>
    <w:rsid w:val="00B57A21"/>
    <w:rsid w:val="00B57C74"/>
    <w:rsid w:val="00B60235"/>
    <w:rsid w:val="00B6230F"/>
    <w:rsid w:val="00B62432"/>
    <w:rsid w:val="00B62C3E"/>
    <w:rsid w:val="00B634A5"/>
    <w:rsid w:val="00B645DE"/>
    <w:rsid w:val="00B64805"/>
    <w:rsid w:val="00B65857"/>
    <w:rsid w:val="00B658C8"/>
    <w:rsid w:val="00B65B44"/>
    <w:rsid w:val="00B65B94"/>
    <w:rsid w:val="00B66698"/>
    <w:rsid w:val="00B67820"/>
    <w:rsid w:val="00B7228E"/>
    <w:rsid w:val="00B72AA9"/>
    <w:rsid w:val="00B73882"/>
    <w:rsid w:val="00B745DC"/>
    <w:rsid w:val="00B74B8C"/>
    <w:rsid w:val="00B7755E"/>
    <w:rsid w:val="00B77F92"/>
    <w:rsid w:val="00B8045F"/>
    <w:rsid w:val="00B80480"/>
    <w:rsid w:val="00B809AF"/>
    <w:rsid w:val="00B81BEB"/>
    <w:rsid w:val="00B8292B"/>
    <w:rsid w:val="00B84350"/>
    <w:rsid w:val="00B855A6"/>
    <w:rsid w:val="00B87EE0"/>
    <w:rsid w:val="00B90AF7"/>
    <w:rsid w:val="00B91098"/>
    <w:rsid w:val="00B91904"/>
    <w:rsid w:val="00B920B4"/>
    <w:rsid w:val="00B92716"/>
    <w:rsid w:val="00B92735"/>
    <w:rsid w:val="00B934C4"/>
    <w:rsid w:val="00B93771"/>
    <w:rsid w:val="00B950E7"/>
    <w:rsid w:val="00B9540C"/>
    <w:rsid w:val="00B96041"/>
    <w:rsid w:val="00B969ED"/>
    <w:rsid w:val="00B977AE"/>
    <w:rsid w:val="00B979B8"/>
    <w:rsid w:val="00BA0069"/>
    <w:rsid w:val="00BA0F68"/>
    <w:rsid w:val="00BA1BA6"/>
    <w:rsid w:val="00BA3937"/>
    <w:rsid w:val="00BA48FC"/>
    <w:rsid w:val="00BA56D8"/>
    <w:rsid w:val="00BA5A23"/>
    <w:rsid w:val="00BA66CE"/>
    <w:rsid w:val="00BA77F1"/>
    <w:rsid w:val="00BB043D"/>
    <w:rsid w:val="00BB0478"/>
    <w:rsid w:val="00BB05A9"/>
    <w:rsid w:val="00BB0D90"/>
    <w:rsid w:val="00BB119D"/>
    <w:rsid w:val="00BB1791"/>
    <w:rsid w:val="00BB2703"/>
    <w:rsid w:val="00BB29BB"/>
    <w:rsid w:val="00BB2F53"/>
    <w:rsid w:val="00BB41FF"/>
    <w:rsid w:val="00BB429D"/>
    <w:rsid w:val="00BB5568"/>
    <w:rsid w:val="00BB60C6"/>
    <w:rsid w:val="00BB60EC"/>
    <w:rsid w:val="00BB7984"/>
    <w:rsid w:val="00BC193B"/>
    <w:rsid w:val="00BC2149"/>
    <w:rsid w:val="00BC2FF9"/>
    <w:rsid w:val="00BC45F7"/>
    <w:rsid w:val="00BC4A4B"/>
    <w:rsid w:val="00BC5157"/>
    <w:rsid w:val="00BC540B"/>
    <w:rsid w:val="00BC5942"/>
    <w:rsid w:val="00BC6A06"/>
    <w:rsid w:val="00BC7544"/>
    <w:rsid w:val="00BC7BCB"/>
    <w:rsid w:val="00BD137C"/>
    <w:rsid w:val="00BD18B8"/>
    <w:rsid w:val="00BD24D9"/>
    <w:rsid w:val="00BD46DF"/>
    <w:rsid w:val="00BD4E15"/>
    <w:rsid w:val="00BD6222"/>
    <w:rsid w:val="00BD6DBD"/>
    <w:rsid w:val="00BE0FAD"/>
    <w:rsid w:val="00BE3BC7"/>
    <w:rsid w:val="00BE4DA7"/>
    <w:rsid w:val="00BE4EE6"/>
    <w:rsid w:val="00BE6159"/>
    <w:rsid w:val="00BF1AB7"/>
    <w:rsid w:val="00BF20AE"/>
    <w:rsid w:val="00BF2FC2"/>
    <w:rsid w:val="00BF320B"/>
    <w:rsid w:val="00BF4439"/>
    <w:rsid w:val="00BF5357"/>
    <w:rsid w:val="00BF6E98"/>
    <w:rsid w:val="00BF6FD3"/>
    <w:rsid w:val="00BF76A6"/>
    <w:rsid w:val="00BF7FE9"/>
    <w:rsid w:val="00C003B3"/>
    <w:rsid w:val="00C00D84"/>
    <w:rsid w:val="00C01E3B"/>
    <w:rsid w:val="00C03596"/>
    <w:rsid w:val="00C038D8"/>
    <w:rsid w:val="00C05B30"/>
    <w:rsid w:val="00C05EEC"/>
    <w:rsid w:val="00C07ADD"/>
    <w:rsid w:val="00C07BD2"/>
    <w:rsid w:val="00C07E24"/>
    <w:rsid w:val="00C10A90"/>
    <w:rsid w:val="00C11D39"/>
    <w:rsid w:val="00C12DFE"/>
    <w:rsid w:val="00C1320A"/>
    <w:rsid w:val="00C13EAC"/>
    <w:rsid w:val="00C142F9"/>
    <w:rsid w:val="00C14BE1"/>
    <w:rsid w:val="00C14C7B"/>
    <w:rsid w:val="00C14D04"/>
    <w:rsid w:val="00C15000"/>
    <w:rsid w:val="00C1519B"/>
    <w:rsid w:val="00C15A13"/>
    <w:rsid w:val="00C238D9"/>
    <w:rsid w:val="00C23C4A"/>
    <w:rsid w:val="00C24A9D"/>
    <w:rsid w:val="00C24B2A"/>
    <w:rsid w:val="00C24D32"/>
    <w:rsid w:val="00C25025"/>
    <w:rsid w:val="00C25D57"/>
    <w:rsid w:val="00C2677E"/>
    <w:rsid w:val="00C27D3B"/>
    <w:rsid w:val="00C3096C"/>
    <w:rsid w:val="00C31542"/>
    <w:rsid w:val="00C31E65"/>
    <w:rsid w:val="00C3257B"/>
    <w:rsid w:val="00C32E1C"/>
    <w:rsid w:val="00C3443F"/>
    <w:rsid w:val="00C3496F"/>
    <w:rsid w:val="00C35818"/>
    <w:rsid w:val="00C36B5A"/>
    <w:rsid w:val="00C37D7E"/>
    <w:rsid w:val="00C4048D"/>
    <w:rsid w:val="00C40ECA"/>
    <w:rsid w:val="00C41C1E"/>
    <w:rsid w:val="00C42C00"/>
    <w:rsid w:val="00C43966"/>
    <w:rsid w:val="00C44552"/>
    <w:rsid w:val="00C44CED"/>
    <w:rsid w:val="00C460F7"/>
    <w:rsid w:val="00C4621D"/>
    <w:rsid w:val="00C47363"/>
    <w:rsid w:val="00C5028E"/>
    <w:rsid w:val="00C50955"/>
    <w:rsid w:val="00C51665"/>
    <w:rsid w:val="00C52473"/>
    <w:rsid w:val="00C53B22"/>
    <w:rsid w:val="00C545C5"/>
    <w:rsid w:val="00C54E78"/>
    <w:rsid w:val="00C55FC5"/>
    <w:rsid w:val="00C577A9"/>
    <w:rsid w:val="00C6078D"/>
    <w:rsid w:val="00C609A9"/>
    <w:rsid w:val="00C60D52"/>
    <w:rsid w:val="00C61543"/>
    <w:rsid w:val="00C61876"/>
    <w:rsid w:val="00C61F14"/>
    <w:rsid w:val="00C625C9"/>
    <w:rsid w:val="00C632D8"/>
    <w:rsid w:val="00C6349A"/>
    <w:rsid w:val="00C64384"/>
    <w:rsid w:val="00C657CF"/>
    <w:rsid w:val="00C665E6"/>
    <w:rsid w:val="00C67407"/>
    <w:rsid w:val="00C67EA7"/>
    <w:rsid w:val="00C7134A"/>
    <w:rsid w:val="00C7211F"/>
    <w:rsid w:val="00C72CEC"/>
    <w:rsid w:val="00C72FF6"/>
    <w:rsid w:val="00C74265"/>
    <w:rsid w:val="00C74835"/>
    <w:rsid w:val="00C752BC"/>
    <w:rsid w:val="00C75C84"/>
    <w:rsid w:val="00C76B9C"/>
    <w:rsid w:val="00C77CE7"/>
    <w:rsid w:val="00C77CF4"/>
    <w:rsid w:val="00C802AF"/>
    <w:rsid w:val="00C80D62"/>
    <w:rsid w:val="00C821A7"/>
    <w:rsid w:val="00C82436"/>
    <w:rsid w:val="00C8388B"/>
    <w:rsid w:val="00C84944"/>
    <w:rsid w:val="00C852F7"/>
    <w:rsid w:val="00C861D4"/>
    <w:rsid w:val="00C86DCE"/>
    <w:rsid w:val="00C90217"/>
    <w:rsid w:val="00C917F9"/>
    <w:rsid w:val="00C91EAE"/>
    <w:rsid w:val="00C932BE"/>
    <w:rsid w:val="00C9468D"/>
    <w:rsid w:val="00C964C5"/>
    <w:rsid w:val="00C96BFD"/>
    <w:rsid w:val="00C96C98"/>
    <w:rsid w:val="00CA18C8"/>
    <w:rsid w:val="00CA1A05"/>
    <w:rsid w:val="00CA1AA4"/>
    <w:rsid w:val="00CA1B77"/>
    <w:rsid w:val="00CA1ED6"/>
    <w:rsid w:val="00CA2842"/>
    <w:rsid w:val="00CA4183"/>
    <w:rsid w:val="00CA5358"/>
    <w:rsid w:val="00CB0B17"/>
    <w:rsid w:val="00CB0C0D"/>
    <w:rsid w:val="00CB1DCA"/>
    <w:rsid w:val="00CB2D39"/>
    <w:rsid w:val="00CB5900"/>
    <w:rsid w:val="00CC37BE"/>
    <w:rsid w:val="00CC4DC9"/>
    <w:rsid w:val="00CC5677"/>
    <w:rsid w:val="00CC635A"/>
    <w:rsid w:val="00CC68A0"/>
    <w:rsid w:val="00CC6C44"/>
    <w:rsid w:val="00CC7CA6"/>
    <w:rsid w:val="00CD17FB"/>
    <w:rsid w:val="00CD1EB3"/>
    <w:rsid w:val="00CD246C"/>
    <w:rsid w:val="00CD2D6E"/>
    <w:rsid w:val="00CD4621"/>
    <w:rsid w:val="00CD46C7"/>
    <w:rsid w:val="00CD502A"/>
    <w:rsid w:val="00CD5ED1"/>
    <w:rsid w:val="00CD63D3"/>
    <w:rsid w:val="00CD64A7"/>
    <w:rsid w:val="00CE0230"/>
    <w:rsid w:val="00CE2731"/>
    <w:rsid w:val="00CE2E77"/>
    <w:rsid w:val="00CE370F"/>
    <w:rsid w:val="00CE529E"/>
    <w:rsid w:val="00CE5F8B"/>
    <w:rsid w:val="00CF045A"/>
    <w:rsid w:val="00CF075C"/>
    <w:rsid w:val="00CF080A"/>
    <w:rsid w:val="00CF08E3"/>
    <w:rsid w:val="00CF0E92"/>
    <w:rsid w:val="00CF12CF"/>
    <w:rsid w:val="00CF2899"/>
    <w:rsid w:val="00CF2B6C"/>
    <w:rsid w:val="00CF4BE3"/>
    <w:rsid w:val="00CF5195"/>
    <w:rsid w:val="00D00D37"/>
    <w:rsid w:val="00D035AA"/>
    <w:rsid w:val="00D0388C"/>
    <w:rsid w:val="00D0388F"/>
    <w:rsid w:val="00D04CF6"/>
    <w:rsid w:val="00D04FC7"/>
    <w:rsid w:val="00D060D2"/>
    <w:rsid w:val="00D062F1"/>
    <w:rsid w:val="00D0717A"/>
    <w:rsid w:val="00D11520"/>
    <w:rsid w:val="00D11B48"/>
    <w:rsid w:val="00D1342C"/>
    <w:rsid w:val="00D13D54"/>
    <w:rsid w:val="00D13E2D"/>
    <w:rsid w:val="00D14394"/>
    <w:rsid w:val="00D16380"/>
    <w:rsid w:val="00D1645C"/>
    <w:rsid w:val="00D20CC2"/>
    <w:rsid w:val="00D223CF"/>
    <w:rsid w:val="00D226B5"/>
    <w:rsid w:val="00D228CD"/>
    <w:rsid w:val="00D22F92"/>
    <w:rsid w:val="00D2337D"/>
    <w:rsid w:val="00D242CD"/>
    <w:rsid w:val="00D24B1D"/>
    <w:rsid w:val="00D26342"/>
    <w:rsid w:val="00D26F74"/>
    <w:rsid w:val="00D27F87"/>
    <w:rsid w:val="00D27FCB"/>
    <w:rsid w:val="00D3111A"/>
    <w:rsid w:val="00D326FE"/>
    <w:rsid w:val="00D32EFA"/>
    <w:rsid w:val="00D33140"/>
    <w:rsid w:val="00D338F0"/>
    <w:rsid w:val="00D341C3"/>
    <w:rsid w:val="00D36052"/>
    <w:rsid w:val="00D36234"/>
    <w:rsid w:val="00D364B2"/>
    <w:rsid w:val="00D36F64"/>
    <w:rsid w:val="00D3730B"/>
    <w:rsid w:val="00D37613"/>
    <w:rsid w:val="00D403B2"/>
    <w:rsid w:val="00D42843"/>
    <w:rsid w:val="00D42C5E"/>
    <w:rsid w:val="00D43657"/>
    <w:rsid w:val="00D452C8"/>
    <w:rsid w:val="00D46A41"/>
    <w:rsid w:val="00D5152A"/>
    <w:rsid w:val="00D52CB1"/>
    <w:rsid w:val="00D52FE5"/>
    <w:rsid w:val="00D54605"/>
    <w:rsid w:val="00D558C0"/>
    <w:rsid w:val="00D560EB"/>
    <w:rsid w:val="00D57BBB"/>
    <w:rsid w:val="00D57EC2"/>
    <w:rsid w:val="00D61AB5"/>
    <w:rsid w:val="00D631EB"/>
    <w:rsid w:val="00D643C4"/>
    <w:rsid w:val="00D65145"/>
    <w:rsid w:val="00D652C6"/>
    <w:rsid w:val="00D66F59"/>
    <w:rsid w:val="00D671F9"/>
    <w:rsid w:val="00D67791"/>
    <w:rsid w:val="00D679F4"/>
    <w:rsid w:val="00D67EE7"/>
    <w:rsid w:val="00D70387"/>
    <w:rsid w:val="00D704BC"/>
    <w:rsid w:val="00D70998"/>
    <w:rsid w:val="00D71B8C"/>
    <w:rsid w:val="00D734DA"/>
    <w:rsid w:val="00D73D87"/>
    <w:rsid w:val="00D74314"/>
    <w:rsid w:val="00D7446C"/>
    <w:rsid w:val="00D7472A"/>
    <w:rsid w:val="00D75B95"/>
    <w:rsid w:val="00D81410"/>
    <w:rsid w:val="00D81CA0"/>
    <w:rsid w:val="00D8276D"/>
    <w:rsid w:val="00D82909"/>
    <w:rsid w:val="00D833B5"/>
    <w:rsid w:val="00D85048"/>
    <w:rsid w:val="00D902C8"/>
    <w:rsid w:val="00D90F6B"/>
    <w:rsid w:val="00D92505"/>
    <w:rsid w:val="00D934BB"/>
    <w:rsid w:val="00D94162"/>
    <w:rsid w:val="00D96C85"/>
    <w:rsid w:val="00D96FCB"/>
    <w:rsid w:val="00D97A31"/>
    <w:rsid w:val="00DA0A5A"/>
    <w:rsid w:val="00DA1466"/>
    <w:rsid w:val="00DA15DC"/>
    <w:rsid w:val="00DA17D7"/>
    <w:rsid w:val="00DA1BE2"/>
    <w:rsid w:val="00DA267C"/>
    <w:rsid w:val="00DA27B3"/>
    <w:rsid w:val="00DA346A"/>
    <w:rsid w:val="00DA3B00"/>
    <w:rsid w:val="00DA5101"/>
    <w:rsid w:val="00DA5687"/>
    <w:rsid w:val="00DA79EF"/>
    <w:rsid w:val="00DA7F75"/>
    <w:rsid w:val="00DB0C0B"/>
    <w:rsid w:val="00DB10E2"/>
    <w:rsid w:val="00DB15CE"/>
    <w:rsid w:val="00DB3AD6"/>
    <w:rsid w:val="00DB3B74"/>
    <w:rsid w:val="00DB5B09"/>
    <w:rsid w:val="00DB5E95"/>
    <w:rsid w:val="00DB6211"/>
    <w:rsid w:val="00DB770B"/>
    <w:rsid w:val="00DB7771"/>
    <w:rsid w:val="00DB7EF5"/>
    <w:rsid w:val="00DC055B"/>
    <w:rsid w:val="00DC0A99"/>
    <w:rsid w:val="00DC0CFE"/>
    <w:rsid w:val="00DC2463"/>
    <w:rsid w:val="00DC2BC5"/>
    <w:rsid w:val="00DC3B88"/>
    <w:rsid w:val="00DC3F72"/>
    <w:rsid w:val="00DC42A7"/>
    <w:rsid w:val="00DC5208"/>
    <w:rsid w:val="00DC570F"/>
    <w:rsid w:val="00DC5870"/>
    <w:rsid w:val="00DC5931"/>
    <w:rsid w:val="00DC6AB7"/>
    <w:rsid w:val="00DC7BA1"/>
    <w:rsid w:val="00DD0384"/>
    <w:rsid w:val="00DD0901"/>
    <w:rsid w:val="00DD0EC7"/>
    <w:rsid w:val="00DD0F1C"/>
    <w:rsid w:val="00DD1B6D"/>
    <w:rsid w:val="00DD381C"/>
    <w:rsid w:val="00DD433A"/>
    <w:rsid w:val="00DD4AB0"/>
    <w:rsid w:val="00DD4E10"/>
    <w:rsid w:val="00DD52D9"/>
    <w:rsid w:val="00DD5A0B"/>
    <w:rsid w:val="00DD5B6F"/>
    <w:rsid w:val="00DD7E60"/>
    <w:rsid w:val="00DE075B"/>
    <w:rsid w:val="00DE0780"/>
    <w:rsid w:val="00DE1577"/>
    <w:rsid w:val="00DE16B6"/>
    <w:rsid w:val="00DE3139"/>
    <w:rsid w:val="00DE3323"/>
    <w:rsid w:val="00DE36CA"/>
    <w:rsid w:val="00DE3958"/>
    <w:rsid w:val="00DE3EC1"/>
    <w:rsid w:val="00DE406F"/>
    <w:rsid w:val="00DE4700"/>
    <w:rsid w:val="00DE494B"/>
    <w:rsid w:val="00DE506F"/>
    <w:rsid w:val="00DE7E63"/>
    <w:rsid w:val="00DF0F1C"/>
    <w:rsid w:val="00DF13B7"/>
    <w:rsid w:val="00DF235A"/>
    <w:rsid w:val="00DF2C03"/>
    <w:rsid w:val="00DF2F07"/>
    <w:rsid w:val="00DF307B"/>
    <w:rsid w:val="00DF31BE"/>
    <w:rsid w:val="00DF3648"/>
    <w:rsid w:val="00DF462D"/>
    <w:rsid w:val="00DF48D7"/>
    <w:rsid w:val="00DF4E1D"/>
    <w:rsid w:val="00DF5976"/>
    <w:rsid w:val="00DF5ECE"/>
    <w:rsid w:val="00DF5F0D"/>
    <w:rsid w:val="00DF77A2"/>
    <w:rsid w:val="00DF794D"/>
    <w:rsid w:val="00E00F3C"/>
    <w:rsid w:val="00E01243"/>
    <w:rsid w:val="00E01B8D"/>
    <w:rsid w:val="00E02227"/>
    <w:rsid w:val="00E034EF"/>
    <w:rsid w:val="00E03681"/>
    <w:rsid w:val="00E04E14"/>
    <w:rsid w:val="00E0528E"/>
    <w:rsid w:val="00E06459"/>
    <w:rsid w:val="00E07096"/>
    <w:rsid w:val="00E074E7"/>
    <w:rsid w:val="00E103CB"/>
    <w:rsid w:val="00E108DF"/>
    <w:rsid w:val="00E1162A"/>
    <w:rsid w:val="00E120C7"/>
    <w:rsid w:val="00E126D3"/>
    <w:rsid w:val="00E12770"/>
    <w:rsid w:val="00E136EC"/>
    <w:rsid w:val="00E13B10"/>
    <w:rsid w:val="00E14ABE"/>
    <w:rsid w:val="00E14FAC"/>
    <w:rsid w:val="00E1674D"/>
    <w:rsid w:val="00E169E7"/>
    <w:rsid w:val="00E17ED9"/>
    <w:rsid w:val="00E213D3"/>
    <w:rsid w:val="00E22400"/>
    <w:rsid w:val="00E23186"/>
    <w:rsid w:val="00E24072"/>
    <w:rsid w:val="00E25047"/>
    <w:rsid w:val="00E251EB"/>
    <w:rsid w:val="00E26B65"/>
    <w:rsid w:val="00E277CC"/>
    <w:rsid w:val="00E3038F"/>
    <w:rsid w:val="00E30C45"/>
    <w:rsid w:val="00E311AD"/>
    <w:rsid w:val="00E3385E"/>
    <w:rsid w:val="00E3387B"/>
    <w:rsid w:val="00E367C5"/>
    <w:rsid w:val="00E3752F"/>
    <w:rsid w:val="00E37E71"/>
    <w:rsid w:val="00E40626"/>
    <w:rsid w:val="00E41212"/>
    <w:rsid w:val="00E423C6"/>
    <w:rsid w:val="00E42486"/>
    <w:rsid w:val="00E42847"/>
    <w:rsid w:val="00E43542"/>
    <w:rsid w:val="00E44124"/>
    <w:rsid w:val="00E45B13"/>
    <w:rsid w:val="00E45E17"/>
    <w:rsid w:val="00E46064"/>
    <w:rsid w:val="00E46FA2"/>
    <w:rsid w:val="00E51368"/>
    <w:rsid w:val="00E51B9E"/>
    <w:rsid w:val="00E52C61"/>
    <w:rsid w:val="00E531A9"/>
    <w:rsid w:val="00E535F2"/>
    <w:rsid w:val="00E53F3D"/>
    <w:rsid w:val="00E5473E"/>
    <w:rsid w:val="00E547CC"/>
    <w:rsid w:val="00E55AE3"/>
    <w:rsid w:val="00E55D07"/>
    <w:rsid w:val="00E5623B"/>
    <w:rsid w:val="00E576FB"/>
    <w:rsid w:val="00E57863"/>
    <w:rsid w:val="00E57D6D"/>
    <w:rsid w:val="00E60065"/>
    <w:rsid w:val="00E604A1"/>
    <w:rsid w:val="00E61448"/>
    <w:rsid w:val="00E63121"/>
    <w:rsid w:val="00E635EA"/>
    <w:rsid w:val="00E6434F"/>
    <w:rsid w:val="00E64360"/>
    <w:rsid w:val="00E6451E"/>
    <w:rsid w:val="00E67202"/>
    <w:rsid w:val="00E67396"/>
    <w:rsid w:val="00E67C65"/>
    <w:rsid w:val="00E712FC"/>
    <w:rsid w:val="00E717CA"/>
    <w:rsid w:val="00E720BF"/>
    <w:rsid w:val="00E721F8"/>
    <w:rsid w:val="00E7260E"/>
    <w:rsid w:val="00E728C8"/>
    <w:rsid w:val="00E7293C"/>
    <w:rsid w:val="00E729E7"/>
    <w:rsid w:val="00E73AA8"/>
    <w:rsid w:val="00E76045"/>
    <w:rsid w:val="00E766DB"/>
    <w:rsid w:val="00E76812"/>
    <w:rsid w:val="00E76932"/>
    <w:rsid w:val="00E7786F"/>
    <w:rsid w:val="00E80228"/>
    <w:rsid w:val="00E82312"/>
    <w:rsid w:val="00E835C3"/>
    <w:rsid w:val="00E83693"/>
    <w:rsid w:val="00E839B9"/>
    <w:rsid w:val="00E8620E"/>
    <w:rsid w:val="00E86D2A"/>
    <w:rsid w:val="00E8711A"/>
    <w:rsid w:val="00E9227F"/>
    <w:rsid w:val="00E936AE"/>
    <w:rsid w:val="00E955D5"/>
    <w:rsid w:val="00E95A3E"/>
    <w:rsid w:val="00E95B8F"/>
    <w:rsid w:val="00E96917"/>
    <w:rsid w:val="00E97F6C"/>
    <w:rsid w:val="00EA0568"/>
    <w:rsid w:val="00EA0887"/>
    <w:rsid w:val="00EA1997"/>
    <w:rsid w:val="00EA1C4C"/>
    <w:rsid w:val="00EA221E"/>
    <w:rsid w:val="00EA2ED4"/>
    <w:rsid w:val="00EA3E81"/>
    <w:rsid w:val="00EA491A"/>
    <w:rsid w:val="00EA50B6"/>
    <w:rsid w:val="00EA7981"/>
    <w:rsid w:val="00EA7A44"/>
    <w:rsid w:val="00EB088A"/>
    <w:rsid w:val="00EB11F5"/>
    <w:rsid w:val="00EB1583"/>
    <w:rsid w:val="00EB1867"/>
    <w:rsid w:val="00EB1BD6"/>
    <w:rsid w:val="00EB25A5"/>
    <w:rsid w:val="00EB2992"/>
    <w:rsid w:val="00EB4214"/>
    <w:rsid w:val="00EB46C4"/>
    <w:rsid w:val="00EB52F0"/>
    <w:rsid w:val="00EB54A9"/>
    <w:rsid w:val="00EC0F2B"/>
    <w:rsid w:val="00EC16AC"/>
    <w:rsid w:val="00EC21C2"/>
    <w:rsid w:val="00EC23FB"/>
    <w:rsid w:val="00EC2B34"/>
    <w:rsid w:val="00EC2C52"/>
    <w:rsid w:val="00EC35AD"/>
    <w:rsid w:val="00EC40A7"/>
    <w:rsid w:val="00EC45B2"/>
    <w:rsid w:val="00EC5F96"/>
    <w:rsid w:val="00EC68A8"/>
    <w:rsid w:val="00EC7017"/>
    <w:rsid w:val="00EC776D"/>
    <w:rsid w:val="00ED0759"/>
    <w:rsid w:val="00ED0A2B"/>
    <w:rsid w:val="00ED10A3"/>
    <w:rsid w:val="00ED3AE2"/>
    <w:rsid w:val="00ED4356"/>
    <w:rsid w:val="00ED442B"/>
    <w:rsid w:val="00ED47FA"/>
    <w:rsid w:val="00ED4D6F"/>
    <w:rsid w:val="00ED4E43"/>
    <w:rsid w:val="00ED4ECC"/>
    <w:rsid w:val="00ED7681"/>
    <w:rsid w:val="00ED7F28"/>
    <w:rsid w:val="00EE1E88"/>
    <w:rsid w:val="00EE243C"/>
    <w:rsid w:val="00EE3FC7"/>
    <w:rsid w:val="00EE4DE7"/>
    <w:rsid w:val="00EE6E4B"/>
    <w:rsid w:val="00EE76CF"/>
    <w:rsid w:val="00EF03F9"/>
    <w:rsid w:val="00EF0AA4"/>
    <w:rsid w:val="00EF1D6B"/>
    <w:rsid w:val="00EF1DB7"/>
    <w:rsid w:val="00EF4537"/>
    <w:rsid w:val="00EF4773"/>
    <w:rsid w:val="00EF4E4D"/>
    <w:rsid w:val="00EF56A6"/>
    <w:rsid w:val="00EF63C6"/>
    <w:rsid w:val="00EF642D"/>
    <w:rsid w:val="00EF6682"/>
    <w:rsid w:val="00EF75B4"/>
    <w:rsid w:val="00F00380"/>
    <w:rsid w:val="00F01788"/>
    <w:rsid w:val="00F034FB"/>
    <w:rsid w:val="00F046B2"/>
    <w:rsid w:val="00F04B2A"/>
    <w:rsid w:val="00F05334"/>
    <w:rsid w:val="00F05606"/>
    <w:rsid w:val="00F07653"/>
    <w:rsid w:val="00F105F5"/>
    <w:rsid w:val="00F1075A"/>
    <w:rsid w:val="00F1305B"/>
    <w:rsid w:val="00F13785"/>
    <w:rsid w:val="00F1390B"/>
    <w:rsid w:val="00F13E00"/>
    <w:rsid w:val="00F14CFC"/>
    <w:rsid w:val="00F1612D"/>
    <w:rsid w:val="00F20947"/>
    <w:rsid w:val="00F2167F"/>
    <w:rsid w:val="00F2184B"/>
    <w:rsid w:val="00F223EF"/>
    <w:rsid w:val="00F22E82"/>
    <w:rsid w:val="00F245B7"/>
    <w:rsid w:val="00F2483A"/>
    <w:rsid w:val="00F24FA5"/>
    <w:rsid w:val="00F25410"/>
    <w:rsid w:val="00F256FA"/>
    <w:rsid w:val="00F26B19"/>
    <w:rsid w:val="00F26DB9"/>
    <w:rsid w:val="00F26EEF"/>
    <w:rsid w:val="00F31BBF"/>
    <w:rsid w:val="00F31EB9"/>
    <w:rsid w:val="00F32059"/>
    <w:rsid w:val="00F32A2B"/>
    <w:rsid w:val="00F337BF"/>
    <w:rsid w:val="00F33828"/>
    <w:rsid w:val="00F33D14"/>
    <w:rsid w:val="00F3428C"/>
    <w:rsid w:val="00F36E5D"/>
    <w:rsid w:val="00F37EC3"/>
    <w:rsid w:val="00F40AEF"/>
    <w:rsid w:val="00F410D4"/>
    <w:rsid w:val="00F41E1D"/>
    <w:rsid w:val="00F4269E"/>
    <w:rsid w:val="00F439F1"/>
    <w:rsid w:val="00F450C4"/>
    <w:rsid w:val="00F451AF"/>
    <w:rsid w:val="00F45BCE"/>
    <w:rsid w:val="00F46520"/>
    <w:rsid w:val="00F46F22"/>
    <w:rsid w:val="00F473B6"/>
    <w:rsid w:val="00F47692"/>
    <w:rsid w:val="00F47CB7"/>
    <w:rsid w:val="00F50E7E"/>
    <w:rsid w:val="00F50FA6"/>
    <w:rsid w:val="00F51F12"/>
    <w:rsid w:val="00F5200E"/>
    <w:rsid w:val="00F52DCA"/>
    <w:rsid w:val="00F52E57"/>
    <w:rsid w:val="00F53B65"/>
    <w:rsid w:val="00F53E06"/>
    <w:rsid w:val="00F54188"/>
    <w:rsid w:val="00F54CC0"/>
    <w:rsid w:val="00F54DB0"/>
    <w:rsid w:val="00F565F5"/>
    <w:rsid w:val="00F56DE1"/>
    <w:rsid w:val="00F60CE9"/>
    <w:rsid w:val="00F61936"/>
    <w:rsid w:val="00F61CBA"/>
    <w:rsid w:val="00F6208E"/>
    <w:rsid w:val="00F62F45"/>
    <w:rsid w:val="00F63580"/>
    <w:rsid w:val="00F64134"/>
    <w:rsid w:val="00F64B06"/>
    <w:rsid w:val="00F64B3A"/>
    <w:rsid w:val="00F6513F"/>
    <w:rsid w:val="00F6580B"/>
    <w:rsid w:val="00F6707B"/>
    <w:rsid w:val="00F718F7"/>
    <w:rsid w:val="00F7261B"/>
    <w:rsid w:val="00F727A5"/>
    <w:rsid w:val="00F72872"/>
    <w:rsid w:val="00F72AC9"/>
    <w:rsid w:val="00F744B2"/>
    <w:rsid w:val="00F75910"/>
    <w:rsid w:val="00F7706B"/>
    <w:rsid w:val="00F802BC"/>
    <w:rsid w:val="00F803AB"/>
    <w:rsid w:val="00F80E95"/>
    <w:rsid w:val="00F817D4"/>
    <w:rsid w:val="00F847A9"/>
    <w:rsid w:val="00F84CA8"/>
    <w:rsid w:val="00F8504F"/>
    <w:rsid w:val="00F85492"/>
    <w:rsid w:val="00F865EA"/>
    <w:rsid w:val="00F87363"/>
    <w:rsid w:val="00F87665"/>
    <w:rsid w:val="00F87CD0"/>
    <w:rsid w:val="00F90243"/>
    <w:rsid w:val="00F919B0"/>
    <w:rsid w:val="00F9208C"/>
    <w:rsid w:val="00F92D98"/>
    <w:rsid w:val="00F9317A"/>
    <w:rsid w:val="00F93616"/>
    <w:rsid w:val="00F93FBB"/>
    <w:rsid w:val="00F9565D"/>
    <w:rsid w:val="00F96030"/>
    <w:rsid w:val="00F96078"/>
    <w:rsid w:val="00F96B1B"/>
    <w:rsid w:val="00F96E23"/>
    <w:rsid w:val="00FA0B91"/>
    <w:rsid w:val="00FA1F8F"/>
    <w:rsid w:val="00FA3797"/>
    <w:rsid w:val="00FA3E31"/>
    <w:rsid w:val="00FA5FE9"/>
    <w:rsid w:val="00FA67D2"/>
    <w:rsid w:val="00FA694E"/>
    <w:rsid w:val="00FA7C25"/>
    <w:rsid w:val="00FB0AEC"/>
    <w:rsid w:val="00FB0FD5"/>
    <w:rsid w:val="00FB11F4"/>
    <w:rsid w:val="00FB1990"/>
    <w:rsid w:val="00FB1C87"/>
    <w:rsid w:val="00FB302F"/>
    <w:rsid w:val="00FB3217"/>
    <w:rsid w:val="00FB4608"/>
    <w:rsid w:val="00FB47ED"/>
    <w:rsid w:val="00FB5A92"/>
    <w:rsid w:val="00FB5DB6"/>
    <w:rsid w:val="00FB60D8"/>
    <w:rsid w:val="00FB7776"/>
    <w:rsid w:val="00FC19C4"/>
    <w:rsid w:val="00FC1C69"/>
    <w:rsid w:val="00FC3739"/>
    <w:rsid w:val="00FC4887"/>
    <w:rsid w:val="00FC5246"/>
    <w:rsid w:val="00FC7197"/>
    <w:rsid w:val="00FD0425"/>
    <w:rsid w:val="00FD04DF"/>
    <w:rsid w:val="00FD091A"/>
    <w:rsid w:val="00FD1739"/>
    <w:rsid w:val="00FD2692"/>
    <w:rsid w:val="00FD3210"/>
    <w:rsid w:val="00FD5C6C"/>
    <w:rsid w:val="00FD6D3F"/>
    <w:rsid w:val="00FE119F"/>
    <w:rsid w:val="00FE18F6"/>
    <w:rsid w:val="00FE2024"/>
    <w:rsid w:val="00FE2AA2"/>
    <w:rsid w:val="00FE4DD9"/>
    <w:rsid w:val="00FE4E48"/>
    <w:rsid w:val="00FE54F3"/>
    <w:rsid w:val="00FE5AD9"/>
    <w:rsid w:val="00FE5D06"/>
    <w:rsid w:val="00FE610B"/>
    <w:rsid w:val="00FE691C"/>
    <w:rsid w:val="00FE7A33"/>
    <w:rsid w:val="00FF11FE"/>
    <w:rsid w:val="00FF132D"/>
    <w:rsid w:val="00FF21A1"/>
    <w:rsid w:val="00FF2D11"/>
    <w:rsid w:val="00FF2F9F"/>
    <w:rsid w:val="00FF3414"/>
    <w:rsid w:val="00FF6310"/>
    <w:rsid w:val="00FF7F90"/>
    <w:rsid w:val="170ABB25"/>
    <w:rsid w:val="1C54DB93"/>
    <w:rsid w:val="3930E37B"/>
    <w:rsid w:val="5D42983E"/>
    <w:rsid w:val="6D651067"/>
    <w:rsid w:val="7565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E82754"/>
  <w15:chartTrackingRefBased/>
  <w15:docId w15:val="{0CA5C407-5B98-4589-9B9B-2437351EB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sz w:val="24"/>
        <w:szCs w:val="24"/>
        <w:lang w:val="en-NZ" w:eastAsia="en-NZ" w:bidi="ar-SA"/>
      </w:rPr>
    </w:rPrDefault>
    <w:pPrDefault>
      <w:pPr>
        <w:spacing w:before="12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1" w:qFormat="1"/>
    <w:lsdException w:name="heading 6" w:uiPriority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/>
    <w:lsdException w:name="Normal Indent" w:semiHidden="1" w:unhideWhenUsed="1"/>
    <w:lsdException w:name="footnote text" w:semiHidden="1" w:uiPriority="0" w:unhideWhenUsed="1"/>
    <w:lsdException w:name="annotation text" w:semiHidden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iPriority="3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EF8"/>
    <w:pPr>
      <w:keepLines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47363"/>
    <w:pPr>
      <w:keepNext/>
      <w:spacing w:before="360" w:after="120"/>
      <w:contextualSpacing/>
      <w:outlineLvl w:val="0"/>
    </w:pPr>
    <w:rPr>
      <w:rFonts w:cs="Arial"/>
      <w:b/>
      <w:bCs/>
      <w:color w:val="1F546B" w:themeColor="text2"/>
      <w:kern w:val="32"/>
      <w:sz w:val="40"/>
      <w:szCs w:val="32"/>
    </w:rPr>
  </w:style>
  <w:style w:type="paragraph" w:styleId="Heading2">
    <w:name w:val="heading 2"/>
    <w:basedOn w:val="Normal"/>
    <w:next w:val="Normal"/>
    <w:link w:val="Heading2Char"/>
    <w:qFormat/>
    <w:rsid w:val="00C47363"/>
    <w:pPr>
      <w:keepNext/>
      <w:spacing w:before="360" w:after="120"/>
      <w:contextualSpacing/>
      <w:outlineLvl w:val="1"/>
    </w:pPr>
    <w:rPr>
      <w:rFonts w:cs="Arial"/>
      <w:b/>
      <w:bCs/>
      <w:iCs/>
      <w:color w:val="51A7CC"/>
      <w:sz w:val="32"/>
      <w:szCs w:val="28"/>
    </w:rPr>
  </w:style>
  <w:style w:type="paragraph" w:styleId="Heading3">
    <w:name w:val="heading 3"/>
    <w:basedOn w:val="Normal"/>
    <w:next w:val="Normal"/>
    <w:link w:val="Heading3Char"/>
    <w:qFormat/>
    <w:rsid w:val="00AF60A0"/>
    <w:pPr>
      <w:keepNext/>
      <w:spacing w:before="360" w:after="120"/>
      <w:contextualSpacing/>
      <w:outlineLvl w:val="2"/>
    </w:pPr>
    <w:rPr>
      <w:rFonts w:cs="Arial"/>
      <w:b/>
      <w:bCs/>
      <w:color w:val="1F546B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065F18"/>
    <w:pPr>
      <w:keepNext/>
      <w:spacing w:before="360" w:after="120"/>
      <w:contextualSpacing/>
      <w:outlineLvl w:val="3"/>
    </w:pPr>
    <w:rPr>
      <w:b/>
      <w:bCs/>
      <w:i/>
      <w:color w:val="1F546B" w:themeColor="text2"/>
      <w:szCs w:val="28"/>
    </w:rPr>
  </w:style>
  <w:style w:type="paragraph" w:styleId="Heading5">
    <w:name w:val="heading 5"/>
    <w:basedOn w:val="Normal"/>
    <w:next w:val="BodyText"/>
    <w:link w:val="Heading5Char"/>
    <w:uiPriority w:val="1"/>
    <w:semiHidden/>
    <w:qFormat/>
    <w:rsid w:val="00065F18"/>
    <w:pPr>
      <w:keepNext/>
      <w:spacing w:before="3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065F18"/>
    <w:pPr>
      <w:spacing w:before="360"/>
      <w:outlineLvl w:val="5"/>
    </w:pPr>
    <w:rPr>
      <w:b/>
      <w:bCs/>
      <w:i/>
      <w:szCs w:val="22"/>
    </w:rPr>
  </w:style>
  <w:style w:type="paragraph" w:styleId="Heading7">
    <w:name w:val="heading 7"/>
    <w:basedOn w:val="Normal"/>
    <w:next w:val="Normal"/>
    <w:uiPriority w:val="99"/>
    <w:semiHidden/>
    <w:qFormat/>
    <w:rsid w:val="00065F18"/>
    <w:pPr>
      <w:spacing w:after="60"/>
      <w:outlineLvl w:val="6"/>
    </w:pPr>
  </w:style>
  <w:style w:type="paragraph" w:styleId="Heading8">
    <w:name w:val="heading 8"/>
    <w:basedOn w:val="Normal"/>
    <w:next w:val="Normal"/>
    <w:uiPriority w:val="99"/>
    <w:semiHidden/>
    <w:qFormat/>
    <w:rsid w:val="00065F18"/>
    <w:pPr>
      <w:spacing w:after="60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99"/>
    <w:semiHidden/>
    <w:qFormat/>
    <w:rsid w:val="00065F18"/>
    <w:pPr>
      <w:spacing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065F18"/>
    <w:pPr>
      <w:numPr>
        <w:numId w:val="8"/>
      </w:numPr>
    </w:pPr>
  </w:style>
  <w:style w:type="paragraph" w:styleId="BodyText">
    <w:name w:val="Body Text"/>
    <w:basedOn w:val="Normal"/>
    <w:link w:val="BodyTextChar"/>
    <w:uiPriority w:val="99"/>
    <w:semiHidden/>
    <w:rsid w:val="00065F18"/>
    <w:pPr>
      <w:spacing w:after="200"/>
    </w:pPr>
  </w:style>
  <w:style w:type="numbering" w:styleId="1ai">
    <w:name w:val="Outline List 1"/>
    <w:basedOn w:val="NoList"/>
    <w:semiHidden/>
    <w:rsid w:val="00065F18"/>
    <w:pPr>
      <w:numPr>
        <w:numId w:val="7"/>
      </w:numPr>
    </w:pPr>
  </w:style>
  <w:style w:type="numbering" w:styleId="ArticleSection">
    <w:name w:val="Outline List 3"/>
    <w:basedOn w:val="NoList"/>
    <w:semiHidden/>
    <w:rsid w:val="00065F18"/>
    <w:pPr>
      <w:numPr>
        <w:numId w:val="9"/>
      </w:numPr>
    </w:pPr>
  </w:style>
  <w:style w:type="paragraph" w:styleId="BlockText">
    <w:name w:val="Block Text"/>
    <w:basedOn w:val="Normal"/>
    <w:uiPriority w:val="99"/>
    <w:semiHidden/>
    <w:rsid w:val="00065F18"/>
    <w:pPr>
      <w:ind w:left="1440" w:right="1440"/>
    </w:pPr>
  </w:style>
  <w:style w:type="paragraph" w:styleId="BodyText2">
    <w:name w:val="Body Text 2"/>
    <w:basedOn w:val="Normal"/>
    <w:uiPriority w:val="99"/>
    <w:semiHidden/>
    <w:rsid w:val="00065F18"/>
    <w:pPr>
      <w:spacing w:line="480" w:lineRule="auto"/>
    </w:pPr>
  </w:style>
  <w:style w:type="paragraph" w:styleId="BodyText3">
    <w:name w:val="Body Text 3"/>
    <w:basedOn w:val="Normal"/>
    <w:uiPriority w:val="99"/>
    <w:semiHidden/>
    <w:rsid w:val="00065F18"/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rsid w:val="00065F18"/>
    <w:pPr>
      <w:spacing w:after="120"/>
      <w:ind w:firstLine="210"/>
    </w:pPr>
  </w:style>
  <w:style w:type="paragraph" w:styleId="BodyTextIndent">
    <w:name w:val="Body Text Indent"/>
    <w:basedOn w:val="Normal"/>
    <w:uiPriority w:val="99"/>
    <w:semiHidden/>
    <w:rsid w:val="00065F18"/>
    <w:pPr>
      <w:ind w:left="283"/>
    </w:pPr>
  </w:style>
  <w:style w:type="paragraph" w:styleId="BodyTextFirstIndent2">
    <w:name w:val="Body Text First Indent 2"/>
    <w:basedOn w:val="BodyTextIndent"/>
    <w:uiPriority w:val="99"/>
    <w:semiHidden/>
    <w:rsid w:val="00065F18"/>
    <w:pPr>
      <w:ind w:firstLine="210"/>
    </w:pPr>
  </w:style>
  <w:style w:type="paragraph" w:styleId="BodyTextIndent2">
    <w:name w:val="Body Text Indent 2"/>
    <w:basedOn w:val="Normal"/>
    <w:uiPriority w:val="99"/>
    <w:semiHidden/>
    <w:rsid w:val="00065F18"/>
    <w:pPr>
      <w:spacing w:line="480" w:lineRule="auto"/>
      <w:ind w:left="283"/>
    </w:pPr>
  </w:style>
  <w:style w:type="paragraph" w:styleId="BodyTextIndent3">
    <w:name w:val="Body Text Indent 3"/>
    <w:basedOn w:val="Normal"/>
    <w:uiPriority w:val="99"/>
    <w:semiHidden/>
    <w:rsid w:val="00065F18"/>
    <w:pPr>
      <w:ind w:left="283"/>
    </w:pPr>
    <w:rPr>
      <w:sz w:val="16"/>
      <w:szCs w:val="16"/>
    </w:rPr>
  </w:style>
  <w:style w:type="paragraph" w:styleId="Closing">
    <w:name w:val="Closing"/>
    <w:basedOn w:val="Normal"/>
    <w:uiPriority w:val="99"/>
    <w:semiHidden/>
    <w:rsid w:val="00065F18"/>
    <w:pPr>
      <w:ind w:left="4252"/>
    </w:pPr>
  </w:style>
  <w:style w:type="paragraph" w:styleId="Date">
    <w:name w:val="Date"/>
    <w:basedOn w:val="Normal"/>
    <w:next w:val="Normal"/>
    <w:uiPriority w:val="99"/>
    <w:semiHidden/>
    <w:rsid w:val="00065F18"/>
  </w:style>
  <w:style w:type="paragraph" w:styleId="E-mailSignature">
    <w:name w:val="E-mail Signature"/>
    <w:basedOn w:val="Normal"/>
    <w:uiPriority w:val="99"/>
    <w:semiHidden/>
    <w:rsid w:val="00065F18"/>
  </w:style>
  <w:style w:type="character" w:styleId="Emphasis">
    <w:name w:val="Emphasis"/>
    <w:uiPriority w:val="99"/>
    <w:semiHidden/>
    <w:qFormat/>
    <w:rsid w:val="00065F18"/>
    <w:rPr>
      <w:rFonts w:ascii="Calibri" w:hAnsi="Calibri"/>
      <w:i/>
      <w:iCs/>
    </w:rPr>
  </w:style>
  <w:style w:type="paragraph" w:styleId="EnvelopeAddress">
    <w:name w:val="envelope address"/>
    <w:basedOn w:val="Normal"/>
    <w:uiPriority w:val="99"/>
    <w:semiHidden/>
    <w:rsid w:val="00065F18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uiPriority w:val="99"/>
    <w:semiHidden/>
    <w:rsid w:val="00065F18"/>
    <w:rPr>
      <w:rFonts w:cs="Arial"/>
      <w:sz w:val="20"/>
      <w:szCs w:val="20"/>
    </w:rPr>
  </w:style>
  <w:style w:type="character" w:styleId="FollowedHyperlink">
    <w:name w:val="FollowedHyperlink"/>
    <w:uiPriority w:val="99"/>
    <w:semiHidden/>
    <w:rsid w:val="00065F18"/>
    <w:rPr>
      <w:color w:val="800080"/>
      <w:u w:val="single"/>
    </w:rPr>
  </w:style>
  <w:style w:type="paragraph" w:styleId="Footer">
    <w:name w:val="footer"/>
    <w:basedOn w:val="Normal"/>
    <w:link w:val="FooterChar"/>
    <w:rsid w:val="00065F18"/>
    <w:pPr>
      <w:spacing w:before="40" w:after="40"/>
      <w:contextualSpacing/>
    </w:pPr>
    <w:rPr>
      <w:i/>
      <w:sz w:val="20"/>
    </w:rPr>
  </w:style>
  <w:style w:type="paragraph" w:styleId="Header">
    <w:name w:val="header"/>
    <w:basedOn w:val="Normal"/>
    <w:link w:val="HeaderChar"/>
    <w:rsid w:val="00065F18"/>
    <w:pPr>
      <w:spacing w:before="40" w:after="40"/>
    </w:pPr>
    <w:rPr>
      <w:color w:val="808080" w:themeColor="background1" w:themeShade="80"/>
      <w:sz w:val="22"/>
    </w:rPr>
  </w:style>
  <w:style w:type="character" w:styleId="HTMLAcronym">
    <w:name w:val="HTML Acronym"/>
    <w:basedOn w:val="DefaultParagraphFont"/>
    <w:uiPriority w:val="99"/>
    <w:semiHidden/>
    <w:rsid w:val="00065F18"/>
  </w:style>
  <w:style w:type="paragraph" w:styleId="HTMLAddress">
    <w:name w:val="HTML Address"/>
    <w:basedOn w:val="Normal"/>
    <w:uiPriority w:val="99"/>
    <w:semiHidden/>
    <w:rsid w:val="00065F18"/>
    <w:rPr>
      <w:i/>
      <w:iCs/>
    </w:rPr>
  </w:style>
  <w:style w:type="character" w:styleId="HTMLCite">
    <w:name w:val="HTML Cite"/>
    <w:uiPriority w:val="99"/>
    <w:semiHidden/>
    <w:rsid w:val="00065F18"/>
    <w:rPr>
      <w:i/>
      <w:iCs/>
    </w:rPr>
  </w:style>
  <w:style w:type="character" w:styleId="HTMLCode">
    <w:name w:val="HTML Code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rsid w:val="00065F18"/>
    <w:rPr>
      <w:i/>
      <w:iCs/>
    </w:rPr>
  </w:style>
  <w:style w:type="character" w:styleId="HTMLKeyboard">
    <w:name w:val="HTML Keyboard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Sample">
    <w:name w:val="HTML Sample"/>
    <w:uiPriority w:val="99"/>
    <w:semiHidden/>
    <w:rsid w:val="00065F18"/>
    <w:rPr>
      <w:rFonts w:ascii="Courier New" w:hAnsi="Courier New" w:cs="Courier New"/>
    </w:rPr>
  </w:style>
  <w:style w:type="character" w:styleId="HTMLTypewriter">
    <w:name w:val="HTML Typewriter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rsid w:val="00065F18"/>
    <w:rPr>
      <w:i/>
      <w:iCs/>
    </w:rPr>
  </w:style>
  <w:style w:type="character" w:styleId="Hyperlink">
    <w:name w:val="Hyperlink"/>
    <w:uiPriority w:val="99"/>
    <w:rsid w:val="00065F18"/>
    <w:rPr>
      <w:color w:val="1F546B" w:themeColor="text2"/>
      <w:u w:val="single"/>
    </w:rPr>
  </w:style>
  <w:style w:type="character" w:styleId="LineNumber">
    <w:name w:val="line number"/>
    <w:basedOn w:val="DefaultParagraphFont"/>
    <w:uiPriority w:val="99"/>
    <w:semiHidden/>
    <w:rsid w:val="00065F18"/>
  </w:style>
  <w:style w:type="paragraph" w:styleId="List">
    <w:name w:val="List"/>
    <w:basedOn w:val="Normal"/>
    <w:uiPriority w:val="99"/>
    <w:semiHidden/>
    <w:rsid w:val="00065F18"/>
    <w:pPr>
      <w:ind w:left="283" w:hanging="283"/>
    </w:pPr>
  </w:style>
  <w:style w:type="paragraph" w:styleId="List2">
    <w:name w:val="List 2"/>
    <w:basedOn w:val="Normal"/>
    <w:uiPriority w:val="3"/>
    <w:semiHidden/>
    <w:rsid w:val="00065F18"/>
    <w:pPr>
      <w:ind w:left="566" w:hanging="283"/>
    </w:pPr>
  </w:style>
  <w:style w:type="paragraph" w:styleId="List3">
    <w:name w:val="List 3"/>
    <w:basedOn w:val="Normal"/>
    <w:uiPriority w:val="99"/>
    <w:semiHidden/>
    <w:rsid w:val="00065F18"/>
    <w:pPr>
      <w:ind w:left="849" w:hanging="283"/>
    </w:pPr>
  </w:style>
  <w:style w:type="paragraph" w:styleId="List4">
    <w:name w:val="List 4"/>
    <w:basedOn w:val="Normal"/>
    <w:uiPriority w:val="99"/>
    <w:semiHidden/>
    <w:rsid w:val="00065F18"/>
    <w:pPr>
      <w:ind w:left="1132" w:hanging="283"/>
    </w:pPr>
  </w:style>
  <w:style w:type="paragraph" w:styleId="List5">
    <w:name w:val="List 5"/>
    <w:basedOn w:val="Normal"/>
    <w:uiPriority w:val="99"/>
    <w:semiHidden/>
    <w:rsid w:val="00065F18"/>
    <w:pPr>
      <w:ind w:left="1415" w:hanging="283"/>
    </w:pPr>
  </w:style>
  <w:style w:type="paragraph" w:styleId="ListBullet">
    <w:name w:val="List Bullet"/>
    <w:basedOn w:val="Bullet"/>
    <w:uiPriority w:val="99"/>
    <w:semiHidden/>
    <w:rsid w:val="00003FC7"/>
  </w:style>
  <w:style w:type="paragraph" w:styleId="ListBullet2">
    <w:name w:val="List Bullet 2"/>
    <w:basedOn w:val="Normal"/>
    <w:uiPriority w:val="99"/>
    <w:semiHidden/>
    <w:rsid w:val="00065F18"/>
    <w:pPr>
      <w:numPr>
        <w:numId w:val="1"/>
      </w:numPr>
    </w:pPr>
  </w:style>
  <w:style w:type="paragraph" w:styleId="ListBullet3">
    <w:name w:val="List Bullet 3"/>
    <w:basedOn w:val="Normal"/>
    <w:uiPriority w:val="99"/>
    <w:semiHidden/>
    <w:rsid w:val="00065F18"/>
    <w:pPr>
      <w:numPr>
        <w:numId w:val="2"/>
      </w:numPr>
    </w:pPr>
  </w:style>
  <w:style w:type="paragraph" w:styleId="ListBullet4">
    <w:name w:val="List Bullet 4"/>
    <w:basedOn w:val="Normal"/>
    <w:uiPriority w:val="99"/>
    <w:semiHidden/>
    <w:rsid w:val="00065F18"/>
    <w:pPr>
      <w:numPr>
        <w:numId w:val="3"/>
      </w:numPr>
    </w:pPr>
  </w:style>
  <w:style w:type="paragraph" w:styleId="ListBullet5">
    <w:name w:val="List Bullet 5"/>
    <w:basedOn w:val="Normal"/>
    <w:uiPriority w:val="99"/>
    <w:semiHidden/>
    <w:rsid w:val="00065F18"/>
    <w:pPr>
      <w:numPr>
        <w:numId w:val="4"/>
      </w:numPr>
    </w:pPr>
  </w:style>
  <w:style w:type="paragraph" w:styleId="ListContinue">
    <w:name w:val="List Continue"/>
    <w:basedOn w:val="Normal"/>
    <w:uiPriority w:val="99"/>
    <w:semiHidden/>
    <w:rsid w:val="00065F18"/>
    <w:pPr>
      <w:ind w:left="283"/>
    </w:pPr>
  </w:style>
  <w:style w:type="paragraph" w:styleId="ListContinue2">
    <w:name w:val="List Continue 2"/>
    <w:basedOn w:val="Normal"/>
    <w:uiPriority w:val="99"/>
    <w:semiHidden/>
    <w:rsid w:val="00065F18"/>
    <w:pPr>
      <w:ind w:left="566"/>
    </w:pPr>
  </w:style>
  <w:style w:type="paragraph" w:styleId="ListContinue3">
    <w:name w:val="List Continue 3"/>
    <w:basedOn w:val="Normal"/>
    <w:uiPriority w:val="99"/>
    <w:semiHidden/>
    <w:rsid w:val="00065F18"/>
    <w:pPr>
      <w:ind w:left="849"/>
    </w:pPr>
  </w:style>
  <w:style w:type="paragraph" w:styleId="ListContinue4">
    <w:name w:val="List Continue 4"/>
    <w:basedOn w:val="Normal"/>
    <w:uiPriority w:val="99"/>
    <w:semiHidden/>
    <w:rsid w:val="00065F18"/>
    <w:pPr>
      <w:ind w:left="1132"/>
    </w:pPr>
  </w:style>
  <w:style w:type="paragraph" w:styleId="ListContinue5">
    <w:name w:val="List Continue 5"/>
    <w:basedOn w:val="Normal"/>
    <w:uiPriority w:val="99"/>
    <w:semiHidden/>
    <w:rsid w:val="00065F18"/>
    <w:pPr>
      <w:ind w:left="1415"/>
    </w:pPr>
  </w:style>
  <w:style w:type="paragraph" w:styleId="ListNumber">
    <w:name w:val="List Number"/>
    <w:basedOn w:val="List123"/>
    <w:uiPriority w:val="99"/>
    <w:semiHidden/>
    <w:rsid w:val="00B42F17"/>
  </w:style>
  <w:style w:type="paragraph" w:styleId="ListNumber2">
    <w:name w:val="List Number 2"/>
    <w:basedOn w:val="List123level2"/>
    <w:uiPriority w:val="99"/>
    <w:semiHidden/>
    <w:rsid w:val="00B42F17"/>
  </w:style>
  <w:style w:type="paragraph" w:styleId="ListNumber3">
    <w:name w:val="List Number 3"/>
    <w:basedOn w:val="List123level3"/>
    <w:uiPriority w:val="99"/>
    <w:semiHidden/>
    <w:rsid w:val="00B42F17"/>
  </w:style>
  <w:style w:type="paragraph" w:styleId="ListNumber4">
    <w:name w:val="List Number 4"/>
    <w:basedOn w:val="Normal"/>
    <w:uiPriority w:val="99"/>
    <w:semiHidden/>
    <w:rsid w:val="00065F18"/>
    <w:pPr>
      <w:numPr>
        <w:numId w:val="5"/>
      </w:numPr>
    </w:pPr>
  </w:style>
  <w:style w:type="paragraph" w:styleId="ListNumber5">
    <w:name w:val="List Number 5"/>
    <w:basedOn w:val="Normal"/>
    <w:uiPriority w:val="99"/>
    <w:semiHidden/>
    <w:rsid w:val="00065F18"/>
    <w:pPr>
      <w:numPr>
        <w:numId w:val="6"/>
      </w:numPr>
    </w:pPr>
  </w:style>
  <w:style w:type="paragraph" w:styleId="MessageHeader">
    <w:name w:val="Message Header"/>
    <w:basedOn w:val="Normal"/>
    <w:uiPriority w:val="99"/>
    <w:semiHidden/>
    <w:rsid w:val="00065F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uiPriority w:val="99"/>
    <w:semiHidden/>
    <w:rsid w:val="00065F18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rsid w:val="00065F18"/>
    <w:pPr>
      <w:ind w:left="709"/>
    </w:pPr>
  </w:style>
  <w:style w:type="paragraph" w:styleId="NoteHeading">
    <w:name w:val="Note Heading"/>
    <w:basedOn w:val="Normal"/>
    <w:next w:val="Normal"/>
    <w:uiPriority w:val="99"/>
    <w:semiHidden/>
    <w:rsid w:val="00065F18"/>
  </w:style>
  <w:style w:type="character" w:customStyle="1" w:styleId="Heading1Char">
    <w:name w:val="Heading 1 Char"/>
    <w:basedOn w:val="DefaultParagraphFont"/>
    <w:link w:val="Heading1"/>
    <w:rsid w:val="005028A7"/>
    <w:rPr>
      <w:rFonts w:cs="Arial"/>
      <w:b/>
      <w:bCs/>
      <w:color w:val="1F546B" w:themeColor="text2"/>
      <w:kern w:val="32"/>
      <w:sz w:val="40"/>
      <w:szCs w:val="32"/>
      <w:lang w:eastAsia="en-US"/>
    </w:rPr>
  </w:style>
  <w:style w:type="paragraph" w:styleId="PlainText">
    <w:name w:val="Plain Text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rsid w:val="00065F18"/>
  </w:style>
  <w:style w:type="paragraph" w:styleId="Signature">
    <w:name w:val="Signature"/>
    <w:basedOn w:val="Normal"/>
    <w:uiPriority w:val="99"/>
    <w:semiHidden/>
    <w:rsid w:val="00065F18"/>
    <w:pPr>
      <w:ind w:left="4252"/>
    </w:pPr>
  </w:style>
  <w:style w:type="character" w:styleId="Strong">
    <w:name w:val="Strong"/>
    <w:uiPriority w:val="99"/>
    <w:semiHidden/>
    <w:qFormat/>
    <w:rsid w:val="00065F18"/>
    <w:rPr>
      <w:b/>
      <w:bCs/>
    </w:rPr>
  </w:style>
  <w:style w:type="paragraph" w:styleId="Subtitle">
    <w:name w:val="Subtitle"/>
    <w:basedOn w:val="Normal"/>
    <w:uiPriority w:val="1"/>
    <w:semiHidden/>
    <w:qFormat/>
    <w:rsid w:val="00065F18"/>
    <w:pPr>
      <w:jc w:val="center"/>
    </w:pPr>
    <w:rPr>
      <w:b/>
      <w:color w:val="7BC7CE"/>
      <w:sz w:val="36"/>
      <w:szCs w:val="36"/>
    </w:rPr>
  </w:style>
  <w:style w:type="table" w:styleId="Table3Deffects1">
    <w:name w:val="Table 3D effects 1"/>
    <w:basedOn w:val="TableNormal"/>
    <w:semiHidden/>
    <w:rsid w:val="00065F18"/>
    <w:pPr>
      <w:spacing w:line="28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065F18"/>
    <w:pPr>
      <w:spacing w:line="28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065F18"/>
    <w:pPr>
      <w:spacing w:line="28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065F18"/>
    <w:pPr>
      <w:spacing w:line="28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065F18"/>
    <w:pPr>
      <w:spacing w:line="28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065F18"/>
    <w:pPr>
      <w:spacing w:line="28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065F18"/>
    <w:pPr>
      <w:spacing w:line="28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065F18"/>
    <w:pPr>
      <w:spacing w:line="28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065F18"/>
    <w:pPr>
      <w:spacing w:line="28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065F18"/>
    <w:pPr>
      <w:spacing w:line="28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065F18"/>
    <w:pPr>
      <w:spacing w:line="28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065F18"/>
    <w:pPr>
      <w:spacing w:line="28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065F18"/>
    <w:pPr>
      <w:spacing w:line="28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065F18"/>
    <w:pPr>
      <w:spacing w:line="28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065F18"/>
    <w:pPr>
      <w:spacing w:line="28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065F18"/>
    <w:pPr>
      <w:spacing w:line="28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065F18"/>
    <w:pPr>
      <w:spacing w:line="28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065F18"/>
    <w:pPr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065F18"/>
    <w:pPr>
      <w:spacing w:line="28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065F18"/>
    <w:pPr>
      <w:spacing w:line="28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065F18"/>
    <w:pPr>
      <w:spacing w:line="28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065F18"/>
    <w:pPr>
      <w:contextualSpacing/>
      <w:jc w:val="right"/>
    </w:pPr>
    <w:rPr>
      <w:b/>
      <w:color w:val="1F546B"/>
      <w:sz w:val="80"/>
      <w:szCs w:val="80"/>
    </w:rPr>
  </w:style>
  <w:style w:type="paragraph" w:customStyle="1" w:styleId="BodyTextIndentLevel1">
    <w:name w:val="Body Text Indent Level 1"/>
    <w:basedOn w:val="BodyText"/>
    <w:uiPriority w:val="3"/>
    <w:semiHidden/>
    <w:rsid w:val="00065F18"/>
    <w:pPr>
      <w:ind w:left="709"/>
    </w:pPr>
  </w:style>
  <w:style w:type="paragraph" w:customStyle="1" w:styleId="BodyTextIndentLevel2">
    <w:name w:val="Body Text Indent Level 2"/>
    <w:basedOn w:val="BodyText"/>
    <w:uiPriority w:val="3"/>
    <w:semiHidden/>
    <w:rsid w:val="00065F18"/>
    <w:pPr>
      <w:ind w:left="1276"/>
    </w:pPr>
  </w:style>
  <w:style w:type="paragraph" w:customStyle="1" w:styleId="BodyTextIndentLevel3">
    <w:name w:val="Body Text Indent Level 3"/>
    <w:basedOn w:val="BodyText"/>
    <w:uiPriority w:val="3"/>
    <w:semiHidden/>
    <w:rsid w:val="00065F18"/>
    <w:pPr>
      <w:numPr>
        <w:ilvl w:val="4"/>
        <w:numId w:val="10"/>
      </w:numPr>
    </w:pPr>
  </w:style>
  <w:style w:type="paragraph" w:customStyle="1" w:styleId="SingleSpacedParagraph">
    <w:name w:val="Single Spaced Paragraph"/>
    <w:basedOn w:val="Normal"/>
    <w:uiPriority w:val="99"/>
    <w:semiHidden/>
    <w:rsid w:val="00065F18"/>
  </w:style>
  <w:style w:type="paragraph" w:customStyle="1" w:styleId="Headingnumbered1">
    <w:name w:val="Heading numbered 1"/>
    <w:basedOn w:val="Heading1"/>
    <w:next w:val="Normal"/>
    <w:uiPriority w:val="1"/>
    <w:semiHidden/>
    <w:rsid w:val="00AF60A0"/>
    <w:pPr>
      <w:numPr>
        <w:numId w:val="10"/>
      </w:numPr>
      <w:outlineLvl w:val="5"/>
    </w:pPr>
  </w:style>
  <w:style w:type="paragraph" w:customStyle="1" w:styleId="Headingnumbered2">
    <w:name w:val="Heading numbered 2"/>
    <w:basedOn w:val="Heading2"/>
    <w:next w:val="Normal"/>
    <w:uiPriority w:val="1"/>
    <w:semiHidden/>
    <w:rsid w:val="00AF60A0"/>
    <w:pPr>
      <w:numPr>
        <w:ilvl w:val="1"/>
        <w:numId w:val="10"/>
      </w:numPr>
      <w:outlineLvl w:val="6"/>
    </w:pPr>
  </w:style>
  <w:style w:type="paragraph" w:customStyle="1" w:styleId="Headingnumbered3">
    <w:name w:val="Heading numbered 3"/>
    <w:basedOn w:val="Normal"/>
    <w:next w:val="Normal"/>
    <w:uiPriority w:val="1"/>
    <w:semiHidden/>
    <w:rsid w:val="00AF60A0"/>
    <w:pPr>
      <w:keepNext/>
      <w:numPr>
        <w:ilvl w:val="2"/>
        <w:numId w:val="10"/>
      </w:numPr>
      <w:spacing w:before="360" w:after="120"/>
      <w:contextualSpacing/>
    </w:pPr>
    <w:rPr>
      <w:b/>
      <w:color w:val="1F546B"/>
      <w:sz w:val="28"/>
    </w:rPr>
  </w:style>
  <w:style w:type="paragraph" w:customStyle="1" w:styleId="Headingnumbered4">
    <w:name w:val="Heading numbered 4"/>
    <w:basedOn w:val="Normal"/>
    <w:next w:val="Normal"/>
    <w:uiPriority w:val="1"/>
    <w:semiHidden/>
    <w:rsid w:val="00AF60A0"/>
    <w:pPr>
      <w:keepNext/>
      <w:numPr>
        <w:ilvl w:val="3"/>
        <w:numId w:val="10"/>
      </w:numPr>
      <w:spacing w:before="360" w:after="120"/>
      <w:contextualSpacing/>
    </w:pPr>
    <w:rPr>
      <w:b/>
      <w:i/>
      <w:color w:val="1F546B"/>
    </w:rPr>
  </w:style>
  <w:style w:type="paragraph" w:customStyle="1" w:styleId="Tinyline">
    <w:name w:val="Tiny line"/>
    <w:basedOn w:val="Normal"/>
    <w:qFormat/>
    <w:rsid w:val="00065F18"/>
    <w:pPr>
      <w:spacing w:before="0" w:after="0"/>
    </w:pPr>
    <w:rPr>
      <w:sz w:val="8"/>
    </w:rPr>
  </w:style>
  <w:style w:type="paragraph" w:customStyle="1" w:styleId="Numberedpara1level3a">
    <w:name w:val="Numbered para (1) level 3 (a)"/>
    <w:basedOn w:val="Normal"/>
    <w:semiHidden/>
    <w:rsid w:val="00065F18"/>
    <w:pPr>
      <w:numPr>
        <w:ilvl w:val="2"/>
        <w:numId w:val="20"/>
      </w:numPr>
      <w:spacing w:after="120"/>
    </w:pPr>
  </w:style>
  <w:style w:type="paragraph" w:customStyle="1" w:styleId="Numberedpara1level4i">
    <w:name w:val="Numbered para (1) level 4 (i)"/>
    <w:basedOn w:val="Normal"/>
    <w:semiHidden/>
    <w:rsid w:val="00065F18"/>
    <w:pPr>
      <w:numPr>
        <w:ilvl w:val="3"/>
        <w:numId w:val="20"/>
      </w:numPr>
      <w:spacing w:after="120"/>
    </w:pPr>
  </w:style>
  <w:style w:type="paragraph" w:customStyle="1" w:styleId="Bullet">
    <w:name w:val="Bullet"/>
    <w:basedOn w:val="Normal"/>
    <w:rsid w:val="0014565E"/>
    <w:pPr>
      <w:numPr>
        <w:numId w:val="11"/>
      </w:numPr>
      <w:spacing w:before="80" w:after="80"/>
    </w:pPr>
  </w:style>
  <w:style w:type="paragraph" w:customStyle="1" w:styleId="Bulletlevel2">
    <w:name w:val="Bullet level 2"/>
    <w:basedOn w:val="Normal"/>
    <w:uiPriority w:val="1"/>
    <w:semiHidden/>
    <w:rsid w:val="00065F18"/>
    <w:pPr>
      <w:numPr>
        <w:ilvl w:val="1"/>
        <w:numId w:val="11"/>
      </w:numPr>
      <w:spacing w:before="80" w:after="80"/>
    </w:pPr>
  </w:style>
  <w:style w:type="paragraph" w:customStyle="1" w:styleId="Bulletlevel3">
    <w:name w:val="Bullet level 3"/>
    <w:basedOn w:val="Normal"/>
    <w:uiPriority w:val="1"/>
    <w:semiHidden/>
    <w:rsid w:val="00991620"/>
    <w:pPr>
      <w:numPr>
        <w:ilvl w:val="2"/>
        <w:numId w:val="11"/>
      </w:numPr>
      <w:spacing w:before="80" w:after="80"/>
    </w:pPr>
  </w:style>
  <w:style w:type="paragraph" w:customStyle="1" w:styleId="BodyTextBulletIndentLevel1">
    <w:name w:val="Body Text Bullet Indent Level 1"/>
    <w:basedOn w:val="BodyText"/>
    <w:uiPriority w:val="99"/>
    <w:semiHidden/>
    <w:rsid w:val="00065F18"/>
    <w:pPr>
      <w:ind w:left="567"/>
    </w:pPr>
  </w:style>
  <w:style w:type="paragraph" w:customStyle="1" w:styleId="BodyTextBulletIndentLevel2">
    <w:name w:val="Body Text Bullet Indent Level 2"/>
    <w:basedOn w:val="BodyText"/>
    <w:uiPriority w:val="99"/>
    <w:semiHidden/>
    <w:rsid w:val="00065F18"/>
    <w:pPr>
      <w:ind w:left="1134"/>
    </w:pPr>
  </w:style>
  <w:style w:type="paragraph" w:customStyle="1" w:styleId="BodyTextBulletIndentLevel3">
    <w:name w:val="Body Text Bullet Indent Level 3"/>
    <w:basedOn w:val="BodyText"/>
    <w:uiPriority w:val="99"/>
    <w:semiHidden/>
    <w:rsid w:val="00065F18"/>
    <w:pPr>
      <w:ind w:left="1701"/>
    </w:pPr>
  </w:style>
  <w:style w:type="paragraph" w:customStyle="1" w:styleId="ListABC">
    <w:name w:val="List A B C"/>
    <w:basedOn w:val="Normal"/>
    <w:semiHidden/>
    <w:rsid w:val="00065F18"/>
    <w:pPr>
      <w:numPr>
        <w:numId w:val="16"/>
      </w:numPr>
      <w:spacing w:before="80" w:after="80"/>
    </w:pPr>
  </w:style>
  <w:style w:type="paragraph" w:customStyle="1" w:styleId="List123">
    <w:name w:val="List 1 2 3"/>
    <w:basedOn w:val="Normal"/>
    <w:rsid w:val="00065F18"/>
    <w:pPr>
      <w:numPr>
        <w:numId w:val="17"/>
      </w:numPr>
      <w:spacing w:before="80" w:after="80"/>
    </w:pPr>
  </w:style>
  <w:style w:type="paragraph" w:styleId="FootnoteText">
    <w:name w:val="footnote text"/>
    <w:basedOn w:val="Normal"/>
    <w:semiHidden/>
    <w:rsid w:val="00065F18"/>
    <w:pPr>
      <w:spacing w:before="60" w:after="60" w:line="192" w:lineRule="auto"/>
      <w:ind w:left="130" w:hanging="130"/>
    </w:pPr>
    <w:rPr>
      <w:sz w:val="20"/>
      <w:szCs w:val="20"/>
    </w:rPr>
  </w:style>
  <w:style w:type="character" w:styleId="FootnoteReference">
    <w:name w:val="footnote reference"/>
    <w:semiHidden/>
    <w:rsid w:val="00065F18"/>
    <w:rPr>
      <w:rFonts w:ascii="Calibri" w:hAnsi="Calibri"/>
      <w:sz w:val="24"/>
      <w:vertAlign w:val="superscript"/>
    </w:rPr>
  </w:style>
  <w:style w:type="paragraph" w:styleId="TOC1">
    <w:name w:val="toc 1"/>
    <w:basedOn w:val="Normal"/>
    <w:next w:val="Normal"/>
    <w:uiPriority w:val="39"/>
    <w:rsid w:val="00576AAA"/>
    <w:pPr>
      <w:tabs>
        <w:tab w:val="right" w:leader="dot" w:pos="9072"/>
      </w:tabs>
      <w:spacing w:before="200" w:after="60"/>
      <w:ind w:right="567"/>
    </w:pPr>
    <w:rPr>
      <w:b/>
      <w:color w:val="1F546B"/>
    </w:rPr>
  </w:style>
  <w:style w:type="paragraph" w:styleId="TOC2">
    <w:name w:val="toc 2"/>
    <w:basedOn w:val="Normal"/>
    <w:next w:val="Normal"/>
    <w:uiPriority w:val="39"/>
    <w:rsid w:val="00576AAA"/>
    <w:pPr>
      <w:tabs>
        <w:tab w:val="right" w:leader="dot" w:pos="9072"/>
      </w:tabs>
      <w:spacing w:before="60" w:after="60"/>
      <w:ind w:left="425" w:right="567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576AAA"/>
    <w:pPr>
      <w:tabs>
        <w:tab w:val="right" w:leader="dot" w:pos="9072"/>
      </w:tabs>
      <w:spacing w:before="60" w:after="60"/>
      <w:ind w:left="992" w:right="567"/>
    </w:pPr>
    <w:rPr>
      <w:noProof/>
    </w:rPr>
  </w:style>
  <w:style w:type="paragraph" w:styleId="TOC4">
    <w:name w:val="toc 4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1701" w:right="567"/>
    </w:pPr>
    <w:rPr>
      <w:noProof/>
    </w:rPr>
  </w:style>
  <w:style w:type="paragraph" w:styleId="TOC5">
    <w:name w:val="toc 5"/>
    <w:aliases w:val="appendix heading"/>
    <w:basedOn w:val="Normal"/>
    <w:next w:val="Normal"/>
    <w:autoRedefine/>
    <w:uiPriority w:val="39"/>
    <w:semiHidden/>
    <w:rsid w:val="00065F18"/>
    <w:pPr>
      <w:tabs>
        <w:tab w:val="right" w:leader="dot" w:pos="9072"/>
      </w:tabs>
      <w:spacing w:after="60"/>
      <w:ind w:right="567"/>
      <w:contextualSpacing/>
    </w:pPr>
    <w:rPr>
      <w:noProof/>
    </w:rPr>
  </w:style>
  <w:style w:type="paragraph" w:customStyle="1" w:styleId="HeadingContents">
    <w:name w:val="Heading Contents"/>
    <w:basedOn w:val="HeadingTableofFigures"/>
    <w:uiPriority w:val="99"/>
    <w:semiHidden/>
    <w:rsid w:val="00065F18"/>
  </w:style>
  <w:style w:type="paragraph" w:customStyle="1" w:styleId="Tableheading">
    <w:name w:val="Table heading"/>
    <w:basedOn w:val="Normal"/>
    <w:rsid w:val="00AF60A0"/>
    <w:pPr>
      <w:keepNext/>
      <w:spacing w:before="40" w:after="40"/>
    </w:pPr>
    <w:rPr>
      <w:b/>
      <w:color w:val="FFFFFF" w:themeColor="background1"/>
      <w:sz w:val="22"/>
    </w:rPr>
  </w:style>
  <w:style w:type="character" w:customStyle="1" w:styleId="Heading2Char">
    <w:name w:val="Heading 2 Char"/>
    <w:basedOn w:val="DefaultParagraphFont"/>
    <w:link w:val="Heading2"/>
    <w:rsid w:val="00065F18"/>
    <w:rPr>
      <w:rFonts w:cs="Arial"/>
      <w:b/>
      <w:bCs/>
      <w:iCs/>
      <w:color w:val="51A7CC"/>
      <w:sz w:val="32"/>
      <w:szCs w:val="28"/>
      <w:lang w:eastAsia="en-US"/>
    </w:rPr>
  </w:style>
  <w:style w:type="paragraph" w:customStyle="1" w:styleId="BodyTextTable">
    <w:name w:val="Body Text Table"/>
    <w:basedOn w:val="BodyText"/>
    <w:uiPriority w:val="11"/>
    <w:semiHidden/>
    <w:rsid w:val="00065F18"/>
    <w:pPr>
      <w:spacing w:after="180" w:line="260" w:lineRule="atLeast"/>
    </w:pPr>
    <w:rPr>
      <w:sz w:val="22"/>
    </w:rPr>
  </w:style>
  <w:style w:type="paragraph" w:customStyle="1" w:styleId="BodyTextTableLastLine">
    <w:name w:val="Body Text Table Last Line"/>
    <w:basedOn w:val="BodyTextTable"/>
    <w:uiPriority w:val="99"/>
    <w:semiHidden/>
    <w:rsid w:val="00065F18"/>
    <w:pPr>
      <w:spacing w:after="0"/>
    </w:pPr>
  </w:style>
  <w:style w:type="paragraph" w:customStyle="1" w:styleId="Tablebullet">
    <w:name w:val="Table bullet"/>
    <w:basedOn w:val="Tablenormal0"/>
    <w:rsid w:val="00065F18"/>
    <w:pPr>
      <w:numPr>
        <w:numId w:val="12"/>
      </w:numPr>
    </w:pPr>
  </w:style>
  <w:style w:type="paragraph" w:customStyle="1" w:styleId="Tablebulletlevel2">
    <w:name w:val="Table bullet level 2"/>
    <w:basedOn w:val="Tablenormal0"/>
    <w:uiPriority w:val="99"/>
    <w:semiHidden/>
    <w:rsid w:val="00065F18"/>
    <w:pPr>
      <w:numPr>
        <w:ilvl w:val="1"/>
        <w:numId w:val="12"/>
      </w:numPr>
    </w:pPr>
  </w:style>
  <w:style w:type="paragraph" w:customStyle="1" w:styleId="TableBulletListLevel3">
    <w:name w:val="Table Bullet List Level 3"/>
    <w:basedOn w:val="BodyTextTable"/>
    <w:uiPriority w:val="11"/>
    <w:semiHidden/>
    <w:rsid w:val="00065F18"/>
    <w:pPr>
      <w:numPr>
        <w:ilvl w:val="2"/>
        <w:numId w:val="12"/>
      </w:numPr>
      <w:spacing w:before="60" w:after="60"/>
    </w:pPr>
  </w:style>
  <w:style w:type="paragraph" w:customStyle="1" w:styleId="Tablelist123">
    <w:name w:val="Table list 1 2 3"/>
    <w:basedOn w:val="Tablenormal0"/>
    <w:rsid w:val="00065F18"/>
    <w:pPr>
      <w:numPr>
        <w:numId w:val="14"/>
      </w:numPr>
    </w:pPr>
  </w:style>
  <w:style w:type="paragraph" w:customStyle="1" w:styleId="Tablelist123level2">
    <w:name w:val="Table list 1 2 3 level 2"/>
    <w:basedOn w:val="Tablenormal0"/>
    <w:semiHidden/>
    <w:rsid w:val="00065F18"/>
    <w:pPr>
      <w:numPr>
        <w:ilvl w:val="1"/>
        <w:numId w:val="14"/>
      </w:numPr>
    </w:pPr>
  </w:style>
  <w:style w:type="character" w:customStyle="1" w:styleId="Heading4Char">
    <w:name w:val="Heading 4 Char"/>
    <w:basedOn w:val="DefaultParagraphFont"/>
    <w:link w:val="Heading4"/>
    <w:rsid w:val="00065F18"/>
    <w:rPr>
      <w:rFonts w:eastAsiaTheme="minorHAnsi"/>
      <w:b/>
      <w:bCs/>
      <w:i/>
      <w:color w:val="1F546B" w:themeColor="text2"/>
      <w:szCs w:val="28"/>
      <w:lang w:eastAsia="en-US"/>
    </w:rPr>
  </w:style>
  <w:style w:type="paragraph" w:customStyle="1" w:styleId="BodyTextTableLevel1">
    <w:name w:val="Body Text Table Level 1"/>
    <w:basedOn w:val="BodyTextTable"/>
    <w:uiPriority w:val="11"/>
    <w:semiHidden/>
    <w:rsid w:val="00065F18"/>
    <w:pPr>
      <w:numPr>
        <w:numId w:val="13"/>
      </w:numPr>
    </w:pPr>
  </w:style>
  <w:style w:type="paragraph" w:customStyle="1" w:styleId="BodyTextTableLevel2">
    <w:name w:val="Body Text Table Level 2"/>
    <w:basedOn w:val="BodyTextTable"/>
    <w:uiPriority w:val="11"/>
    <w:semiHidden/>
    <w:rsid w:val="00065F18"/>
    <w:pPr>
      <w:numPr>
        <w:ilvl w:val="1"/>
        <w:numId w:val="13"/>
      </w:numPr>
    </w:pPr>
  </w:style>
  <w:style w:type="paragraph" w:customStyle="1" w:styleId="BodyTextTableLevel3">
    <w:name w:val="Body Text Table Level 3"/>
    <w:basedOn w:val="BodyTextTable"/>
    <w:uiPriority w:val="11"/>
    <w:semiHidden/>
    <w:rsid w:val="00065F18"/>
    <w:pPr>
      <w:numPr>
        <w:ilvl w:val="3"/>
        <w:numId w:val="14"/>
      </w:numPr>
    </w:pPr>
  </w:style>
  <w:style w:type="paragraph" w:styleId="Caption">
    <w:name w:val="caption"/>
    <w:basedOn w:val="Normal"/>
    <w:next w:val="Normal"/>
    <w:qFormat/>
    <w:rsid w:val="00AF60A0"/>
    <w:pPr>
      <w:keepNext/>
      <w:spacing w:before="80" w:after="80"/>
      <w:jc w:val="center"/>
    </w:pPr>
    <w:rPr>
      <w:b/>
      <w:bCs/>
      <w:sz w:val="22"/>
      <w:szCs w:val="20"/>
    </w:rPr>
  </w:style>
  <w:style w:type="paragraph" w:customStyle="1" w:styleId="WhiteSpace">
    <w:name w:val="White Space"/>
    <w:basedOn w:val="Normal"/>
    <w:uiPriority w:val="99"/>
    <w:semiHidden/>
    <w:rsid w:val="00065F18"/>
    <w:rPr>
      <w:sz w:val="12"/>
    </w:rPr>
  </w:style>
  <w:style w:type="table" w:customStyle="1" w:styleId="DIAplaintable">
    <w:name w:val="DIA plain table"/>
    <w:basedOn w:val="TableNormal"/>
    <w:uiPriority w:val="99"/>
    <w:rsid w:val="00594AAA"/>
    <w:pPr>
      <w:spacing w:before="56" w:after="32"/>
    </w:pPr>
    <w:rPr>
      <w:sz w:val="22"/>
    </w:rPr>
    <w:tblPr>
      <w:tblInd w:w="10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6" w:space="0" w:color="000000" w:themeColor="text1"/>
        <w:insideV w:val="single" w:sz="6" w:space="0" w:color="000000" w:themeColor="text1"/>
      </w:tblBorders>
    </w:tblPr>
    <w:tblStylePr w:type="firstRow">
      <w:rPr>
        <w:b/>
      </w:rPr>
      <w:tblPr/>
      <w:tcPr>
        <w:tc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il"/>
          <w:insideV w:val="single" w:sz="6" w:space="0" w:color="000000" w:themeColor="text1"/>
          <w:tl2br w:val="nil"/>
          <w:tr2bl w:val="nil"/>
        </w:tcBorders>
      </w:tcPr>
    </w:tblStylePr>
  </w:style>
  <w:style w:type="paragraph" w:customStyle="1" w:styleId="Headingappendix">
    <w:name w:val="Heading appendix"/>
    <w:basedOn w:val="Heading1"/>
    <w:next w:val="Normal"/>
    <w:rsid w:val="00065F18"/>
    <w:pPr>
      <w:pageBreakBefore/>
      <w:numPr>
        <w:numId w:val="15"/>
      </w:numPr>
      <w:tabs>
        <w:tab w:val="left" w:pos="2268"/>
      </w:tabs>
      <w:spacing w:before="0"/>
      <w:outlineLvl w:val="7"/>
    </w:pPr>
  </w:style>
  <w:style w:type="paragraph" w:customStyle="1" w:styleId="NotforContentsheading1">
    <w:name w:val="Not for Contents heading 1"/>
    <w:basedOn w:val="Normal"/>
    <w:next w:val="Normal"/>
    <w:rsid w:val="005028A7"/>
    <w:pPr>
      <w:keepNext/>
      <w:spacing w:before="360" w:after="120"/>
      <w:contextualSpacing/>
    </w:pPr>
    <w:rPr>
      <w:b/>
      <w:color w:val="1F546B"/>
      <w:kern w:val="32"/>
      <w:sz w:val="52"/>
    </w:rPr>
  </w:style>
  <w:style w:type="paragraph" w:styleId="TOC6">
    <w:name w:val="toc 6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567" w:right="567" w:hanging="567"/>
    </w:pPr>
    <w:rPr>
      <w:b/>
    </w:rPr>
  </w:style>
  <w:style w:type="paragraph" w:styleId="TOC7">
    <w:name w:val="toc 7"/>
    <w:basedOn w:val="Normal"/>
    <w:next w:val="Normal"/>
    <w:autoRedefine/>
    <w:uiPriority w:val="99"/>
    <w:semiHidden/>
    <w:rsid w:val="00065F18"/>
    <w:pPr>
      <w:tabs>
        <w:tab w:val="left" w:pos="567"/>
        <w:tab w:val="right" w:pos="9072"/>
      </w:tabs>
      <w:ind w:left="567" w:right="567" w:hanging="567"/>
    </w:pPr>
  </w:style>
  <w:style w:type="paragraph" w:styleId="TOC8">
    <w:name w:val="toc 8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284" w:hanging="284"/>
    </w:pPr>
    <w:rPr>
      <w:b/>
    </w:rPr>
  </w:style>
  <w:style w:type="paragraph" w:customStyle="1" w:styleId="ListABClevel2">
    <w:name w:val="List A B C level 2"/>
    <w:basedOn w:val="Normal"/>
    <w:uiPriority w:val="1"/>
    <w:semiHidden/>
    <w:qFormat/>
    <w:rsid w:val="00065F18"/>
    <w:pPr>
      <w:numPr>
        <w:ilvl w:val="1"/>
        <w:numId w:val="16"/>
      </w:numPr>
      <w:spacing w:before="80" w:after="80"/>
    </w:pPr>
  </w:style>
  <w:style w:type="paragraph" w:customStyle="1" w:styleId="NotforContentsheading2">
    <w:name w:val="Not for Contents heading 2"/>
    <w:basedOn w:val="Normal"/>
    <w:next w:val="Normal"/>
    <w:rsid w:val="00AF60A0"/>
    <w:pPr>
      <w:keepNext/>
      <w:spacing w:before="360" w:after="120"/>
      <w:contextualSpacing/>
    </w:pPr>
    <w:rPr>
      <w:b/>
      <w:color w:val="1F546B"/>
      <w:sz w:val="36"/>
    </w:rPr>
  </w:style>
  <w:style w:type="character" w:customStyle="1" w:styleId="Heading3Char">
    <w:name w:val="Heading 3 Char"/>
    <w:link w:val="Heading3"/>
    <w:rsid w:val="00AF60A0"/>
    <w:rPr>
      <w:rFonts w:eastAsiaTheme="minorHAnsi" w:cs="Arial"/>
      <w:b/>
      <w:bCs/>
      <w:color w:val="1F546B"/>
      <w:sz w:val="28"/>
      <w:szCs w:val="26"/>
      <w:lang w:eastAsia="en-US"/>
    </w:rPr>
  </w:style>
  <w:style w:type="paragraph" w:styleId="BalloonText">
    <w:name w:val="Balloon Text"/>
    <w:basedOn w:val="Normal"/>
    <w:uiPriority w:val="99"/>
    <w:semiHidden/>
    <w:rsid w:val="00065F18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semiHidden/>
    <w:rsid w:val="00065F18"/>
    <w:pPr>
      <w:keepNext/>
      <w:spacing w:before="480" w:after="0"/>
    </w:pPr>
    <w:rPr>
      <w:rFonts w:eastAsiaTheme="majorEastAsia" w:cstheme="majorBidi"/>
      <w:b/>
      <w:bCs/>
      <w:color w:val="1F546B"/>
      <w:sz w:val="60"/>
      <w:szCs w:val="28"/>
      <w:lang w:val="en-US" w:eastAsia="ja-JP"/>
    </w:rPr>
  </w:style>
  <w:style w:type="paragraph" w:customStyle="1" w:styleId="HeadingTableofTables">
    <w:name w:val="Heading Table of Tables"/>
    <w:basedOn w:val="HeadingContents"/>
    <w:next w:val="BodyText"/>
    <w:uiPriority w:val="4"/>
    <w:semiHidden/>
    <w:rsid w:val="00065F18"/>
    <w:pPr>
      <w:spacing w:after="60"/>
    </w:pPr>
  </w:style>
  <w:style w:type="paragraph" w:customStyle="1" w:styleId="HeadingTableofFigures">
    <w:name w:val="Heading Table of Figures"/>
    <w:next w:val="BodyText"/>
    <w:uiPriority w:val="4"/>
    <w:semiHidden/>
    <w:rsid w:val="00065F18"/>
    <w:rPr>
      <w:rFonts w:eastAsiaTheme="majorEastAsia" w:cstheme="majorBidi"/>
      <w:b/>
      <w:bCs/>
      <w:color w:val="1F546B"/>
      <w:sz w:val="60"/>
      <w:szCs w:val="28"/>
      <w:lang w:val="en-US" w:eastAsia="ja-JP"/>
    </w:rPr>
  </w:style>
  <w:style w:type="table" w:customStyle="1" w:styleId="DIATable">
    <w:name w:val="_DIA Table"/>
    <w:basedOn w:val="TableNormal"/>
    <w:uiPriority w:val="99"/>
    <w:rsid w:val="00823A1C"/>
    <w:pPr>
      <w:spacing w:before="56" w:after="32"/>
    </w:pPr>
    <w:rPr>
      <w:rFonts w:cstheme="minorBidi"/>
      <w:sz w:val="22"/>
      <w:lang w:eastAsia="en-US"/>
    </w:rPr>
    <w:tblPr>
      <w:tblInd w:w="108" w:type="dxa"/>
      <w:tblBorders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  <w:insideH w:val="single" w:sz="4" w:space="0" w:color="7030A0"/>
        <w:insideV w:val="single" w:sz="4" w:space="0" w:color="7030A0"/>
      </w:tblBorders>
    </w:tblPr>
    <w:trPr>
      <w:cantSplit/>
    </w:trPr>
    <w:tcPr>
      <w:shd w:val="clear" w:color="auto" w:fill="auto"/>
    </w:tcPr>
    <w:tblStylePr w:type="firstRow">
      <w:pPr>
        <w:keepNext/>
        <w:wordWrap/>
        <w:spacing w:beforeLines="0" w:before="60" w:beforeAutospacing="0" w:afterLines="0" w:after="32" w:afterAutospacing="0" w:line="240" w:lineRule="auto"/>
        <w:contextualSpacing w:val="0"/>
      </w:pPr>
      <w:rPr>
        <w:rFonts w:ascii="Calibri" w:hAnsi="Calibri"/>
        <w:b/>
        <w:color w:val="FFFFFF" w:themeColor="background1"/>
        <w:sz w:val="22"/>
      </w:rPr>
      <w:tblPr/>
      <w:tcPr>
        <w:shd w:val="clear" w:color="auto" w:fill="7030A0"/>
      </w:tcPr>
    </w:tblStylePr>
  </w:style>
  <w:style w:type="character" w:styleId="SubtleEmphasis">
    <w:name w:val="Subtle Emphasis"/>
    <w:basedOn w:val="DefaultParagraphFont"/>
    <w:uiPriority w:val="99"/>
    <w:semiHidden/>
    <w:qFormat/>
    <w:rsid w:val="00065F18"/>
    <w:rPr>
      <w:i/>
      <w:iCs/>
    </w:rPr>
  </w:style>
  <w:style w:type="character" w:styleId="IntenseEmphasis">
    <w:name w:val="Intense Emphasis"/>
    <w:uiPriority w:val="99"/>
    <w:semiHidden/>
    <w:qFormat/>
    <w:rsid w:val="00065F18"/>
    <w:rPr>
      <w:b/>
      <w:i/>
    </w:rPr>
  </w:style>
  <w:style w:type="paragraph" w:styleId="ListParagraph">
    <w:name w:val="List Paragraph"/>
    <w:basedOn w:val="List123"/>
    <w:uiPriority w:val="34"/>
    <w:qFormat/>
    <w:rsid w:val="00C5028E"/>
  </w:style>
  <w:style w:type="character" w:customStyle="1" w:styleId="Heading5Char">
    <w:name w:val="Heading 5 Char"/>
    <w:basedOn w:val="DefaultParagraphFont"/>
    <w:link w:val="Heading5"/>
    <w:uiPriority w:val="1"/>
    <w:semiHidden/>
    <w:rsid w:val="00065F18"/>
    <w:rPr>
      <w:rFonts w:eastAsiaTheme="minorHAnsi"/>
      <w:b/>
      <w:bCs/>
      <w:iCs/>
      <w:szCs w:val="26"/>
      <w:lang w:eastAsia="en-US"/>
    </w:rPr>
  </w:style>
  <w:style w:type="character" w:styleId="SubtleReference">
    <w:name w:val="Subtle Reference"/>
    <w:basedOn w:val="DefaultParagraphFont"/>
    <w:uiPriority w:val="99"/>
    <w:semiHidden/>
    <w:qFormat/>
    <w:rsid w:val="00065F18"/>
    <w:rPr>
      <w:rFonts w:ascii="Calibri" w:hAnsi="Calibri"/>
      <w:smallCaps/>
      <w:color w:val="A42F13" w:themeColor="accent2"/>
      <w:u w:val="single"/>
    </w:rPr>
  </w:style>
  <w:style w:type="character" w:styleId="BookTitle">
    <w:name w:val="Book Title"/>
    <w:basedOn w:val="DefaultParagraphFont"/>
    <w:uiPriority w:val="33"/>
    <w:semiHidden/>
    <w:qFormat/>
    <w:rsid w:val="00065F18"/>
    <w:rPr>
      <w:rFonts w:ascii="Calibri" w:hAnsi="Calibri"/>
      <w:b/>
      <w:bCs/>
      <w:smallCaps/>
      <w:spacing w:val="5"/>
    </w:rPr>
  </w:style>
  <w:style w:type="character" w:styleId="IntenseReference">
    <w:name w:val="Intense Reference"/>
    <w:basedOn w:val="DefaultParagraphFont"/>
    <w:uiPriority w:val="99"/>
    <w:semiHidden/>
    <w:qFormat/>
    <w:rsid w:val="00065F18"/>
    <w:rPr>
      <w:rFonts w:ascii="Calibri" w:hAnsi="Calibri"/>
      <w:b/>
      <w:bCs/>
      <w:smallCaps/>
      <w:color w:val="A42F13" w:themeColor="accent2"/>
      <w:spacing w:val="5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065F18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sid w:val="00065F18"/>
    <w:rPr>
      <w:rFonts w:eastAsiaTheme="majorEastAsia" w:cstheme="majorBidi"/>
      <w:b/>
      <w:bCs/>
    </w:rPr>
  </w:style>
  <w:style w:type="character" w:styleId="EndnoteReference">
    <w:name w:val="endnote reference"/>
    <w:basedOn w:val="DefaultParagraphFont"/>
    <w:uiPriority w:val="99"/>
    <w:semiHidden/>
    <w:rsid w:val="00065F18"/>
    <w:rPr>
      <w:rFonts w:ascii="Calibri" w:hAnsi="Calibri"/>
      <w:vertAlign w:val="superscript"/>
    </w:rPr>
  </w:style>
  <w:style w:type="paragraph" w:styleId="TOAHeading">
    <w:name w:val="toa heading"/>
    <w:basedOn w:val="Normal"/>
    <w:next w:val="Normal"/>
    <w:uiPriority w:val="99"/>
    <w:semiHidden/>
    <w:rsid w:val="00065F18"/>
    <w:rPr>
      <w:rFonts w:eastAsiaTheme="majorEastAsia" w:cstheme="majorBidi"/>
      <w:b/>
      <w:bCs/>
    </w:rPr>
  </w:style>
  <w:style w:type="paragraph" w:styleId="MacroText">
    <w:name w:val="macro"/>
    <w:link w:val="MacroTextChar"/>
    <w:uiPriority w:val="99"/>
    <w:semiHidden/>
    <w:rsid w:val="00065F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65F18"/>
    <w:rPr>
      <w:rFonts w:cs="Consolas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065F18"/>
    <w:rPr>
      <w:rFonts w:ascii="Calibri" w:hAnsi="Calibri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65F18"/>
    <w:rPr>
      <w:rFonts w:eastAsiaTheme="minorHAnsi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065F18"/>
    <w:pPr>
      <w:pBdr>
        <w:bottom w:val="single" w:sz="4" w:space="4" w:color="7BC7CE" w:themeColor="accent1"/>
      </w:pBdr>
      <w:spacing w:before="200" w:after="280"/>
      <w:ind w:left="936" w:right="936"/>
    </w:pPr>
    <w:rPr>
      <w:b/>
      <w:bCs/>
      <w:i/>
      <w:iCs/>
      <w:color w:val="1F546B" w:themeColor="text2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65F18"/>
    <w:rPr>
      <w:rFonts w:eastAsiaTheme="minorHAnsi"/>
      <w:b/>
      <w:bCs/>
      <w:i/>
      <w:iCs/>
      <w:color w:val="1F546B" w:themeColor="text2"/>
      <w:lang w:eastAsia="en-US"/>
    </w:rPr>
  </w:style>
  <w:style w:type="paragraph" w:customStyle="1" w:styleId="Headingpage">
    <w:name w:val="Heading page"/>
    <w:basedOn w:val="Normal"/>
    <w:next w:val="Normal"/>
    <w:semiHidden/>
    <w:rsid w:val="00065F18"/>
    <w:pPr>
      <w:spacing w:before="400"/>
    </w:pPr>
    <w:rPr>
      <w:b/>
      <w:color w:val="1F546B" w:themeColor="text2"/>
      <w:sz w:val="48"/>
    </w:rPr>
  </w:style>
  <w:style w:type="paragraph" w:customStyle="1" w:styleId="Tablenormal0">
    <w:name w:val="Table normal"/>
    <w:basedOn w:val="Normal"/>
    <w:qFormat/>
    <w:rsid w:val="00065F18"/>
    <w:pPr>
      <w:spacing w:before="40" w:after="40"/>
    </w:pPr>
    <w:rPr>
      <w:sz w:val="22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065F18"/>
    <w:rPr>
      <w:rFonts w:eastAsiaTheme="minorHAnsi"/>
      <w:b/>
      <w:bCs/>
      <w:i/>
      <w:szCs w:val="22"/>
      <w:lang w:eastAsia="en-US"/>
    </w:rPr>
  </w:style>
  <w:style w:type="paragraph" w:customStyle="1" w:styleId="ListABClevel3">
    <w:name w:val="List A B C level 3"/>
    <w:basedOn w:val="Normal"/>
    <w:uiPriority w:val="1"/>
    <w:semiHidden/>
    <w:qFormat/>
    <w:rsid w:val="00065F18"/>
    <w:pPr>
      <w:numPr>
        <w:ilvl w:val="2"/>
        <w:numId w:val="16"/>
      </w:numPr>
      <w:spacing w:before="80" w:after="80"/>
    </w:pPr>
  </w:style>
  <w:style w:type="paragraph" w:customStyle="1" w:styleId="List123level2">
    <w:name w:val="List 1 2 3 level 2"/>
    <w:basedOn w:val="Normal"/>
    <w:uiPriority w:val="1"/>
    <w:semiHidden/>
    <w:qFormat/>
    <w:rsid w:val="00FF3414"/>
    <w:pPr>
      <w:numPr>
        <w:ilvl w:val="1"/>
        <w:numId w:val="17"/>
      </w:numPr>
      <w:spacing w:before="80" w:after="80"/>
    </w:pPr>
  </w:style>
  <w:style w:type="paragraph" w:customStyle="1" w:styleId="List123level3">
    <w:name w:val="List 1 2 3 level 3"/>
    <w:basedOn w:val="Normal"/>
    <w:uiPriority w:val="1"/>
    <w:semiHidden/>
    <w:qFormat/>
    <w:rsid w:val="00FF3414"/>
    <w:pPr>
      <w:numPr>
        <w:ilvl w:val="2"/>
        <w:numId w:val="17"/>
      </w:numPr>
      <w:spacing w:before="80" w:after="80"/>
    </w:pPr>
  </w:style>
  <w:style w:type="paragraph" w:customStyle="1" w:styleId="Legislationsection">
    <w:name w:val="Legislation section"/>
    <w:basedOn w:val="Normal"/>
    <w:semiHidden/>
    <w:qFormat/>
    <w:rsid w:val="00ED4356"/>
    <w:pPr>
      <w:keepNext/>
      <w:numPr>
        <w:numId w:val="18"/>
      </w:numPr>
      <w:tabs>
        <w:tab w:val="left" w:pos="567"/>
      </w:tabs>
      <w:spacing w:after="60"/>
    </w:pPr>
    <w:rPr>
      <w:b/>
      <w:sz w:val="22"/>
    </w:rPr>
  </w:style>
  <w:style w:type="paragraph" w:customStyle="1" w:styleId="Legislationnumber">
    <w:name w:val="Legislation number"/>
    <w:basedOn w:val="Normal"/>
    <w:semiHidden/>
    <w:qFormat/>
    <w:rsid w:val="00054574"/>
    <w:pPr>
      <w:numPr>
        <w:ilvl w:val="1"/>
        <w:numId w:val="18"/>
      </w:numPr>
      <w:tabs>
        <w:tab w:val="left" w:pos="567"/>
      </w:tabs>
      <w:spacing w:before="60" w:after="60"/>
    </w:pPr>
    <w:rPr>
      <w:sz w:val="22"/>
    </w:rPr>
  </w:style>
  <w:style w:type="paragraph" w:customStyle="1" w:styleId="Legislationa">
    <w:name w:val="Legislation (a)"/>
    <w:basedOn w:val="Normal"/>
    <w:semiHidden/>
    <w:qFormat/>
    <w:rsid w:val="00065F18"/>
    <w:pPr>
      <w:numPr>
        <w:ilvl w:val="2"/>
        <w:numId w:val="18"/>
      </w:numPr>
      <w:spacing w:before="60" w:after="60"/>
    </w:pPr>
    <w:rPr>
      <w:sz w:val="22"/>
    </w:rPr>
  </w:style>
  <w:style w:type="paragraph" w:customStyle="1" w:styleId="Legislationi">
    <w:name w:val="Legislation (i)"/>
    <w:basedOn w:val="Normal"/>
    <w:semiHidden/>
    <w:qFormat/>
    <w:rsid w:val="00065F18"/>
    <w:pPr>
      <w:numPr>
        <w:ilvl w:val="3"/>
        <w:numId w:val="18"/>
      </w:numPr>
      <w:spacing w:before="60" w:after="60"/>
    </w:pPr>
    <w:rPr>
      <w:sz w:val="22"/>
    </w:rPr>
  </w:style>
  <w:style w:type="paragraph" w:customStyle="1" w:styleId="Numberedparaindentonly">
    <w:name w:val="Numbered para indent only"/>
    <w:basedOn w:val="Normal"/>
    <w:semiHidden/>
    <w:qFormat/>
    <w:rsid w:val="00065F18"/>
    <w:pPr>
      <w:spacing w:after="120"/>
      <w:ind w:left="567"/>
    </w:pPr>
  </w:style>
  <w:style w:type="paragraph" w:customStyle="1" w:styleId="Spacer">
    <w:name w:val="Spacer"/>
    <w:basedOn w:val="Normal"/>
    <w:qFormat/>
    <w:rsid w:val="00065F18"/>
    <w:pPr>
      <w:spacing w:before="0" w:after="0"/>
    </w:pPr>
  </w:style>
  <w:style w:type="paragraph" w:customStyle="1" w:styleId="Page">
    <w:name w:val="Page"/>
    <w:basedOn w:val="Spacer"/>
    <w:semiHidden/>
    <w:qFormat/>
    <w:rsid w:val="00065F18"/>
    <w:pPr>
      <w:jc w:val="right"/>
    </w:pPr>
    <w:rPr>
      <w:color w:val="000000" w:themeColor="text1"/>
    </w:rPr>
  </w:style>
  <w:style w:type="table" w:customStyle="1" w:styleId="Blanktable">
    <w:name w:val="Blank table"/>
    <w:basedOn w:val="TableNormal"/>
    <w:uiPriority w:val="99"/>
    <w:rsid w:val="00065F18"/>
    <w:tblPr>
      <w:tblInd w:w="108" w:type="dxa"/>
    </w:tblPr>
  </w:style>
  <w:style w:type="paragraph" w:customStyle="1" w:styleId="Tablenormal12pt">
    <w:name w:val="Table normal 12pt"/>
    <w:basedOn w:val="Tablenormal0"/>
    <w:semiHidden/>
    <w:qFormat/>
    <w:rsid w:val="00065F18"/>
    <w:rPr>
      <w:sz w:val="24"/>
    </w:rPr>
  </w:style>
  <w:style w:type="paragraph" w:customStyle="1" w:styleId="Tableheading12pt">
    <w:name w:val="Table heading 12pt"/>
    <w:basedOn w:val="Tableheading"/>
    <w:semiHidden/>
    <w:qFormat/>
    <w:rsid w:val="00065F18"/>
    <w:rPr>
      <w:sz w:val="24"/>
    </w:rPr>
  </w:style>
  <w:style w:type="paragraph" w:customStyle="1" w:styleId="Documentationpageheading">
    <w:name w:val="Documentation page heading"/>
    <w:basedOn w:val="Normal"/>
    <w:semiHidden/>
    <w:qFormat/>
    <w:rsid w:val="00065F18"/>
    <w:pPr>
      <w:spacing w:after="0"/>
    </w:pPr>
    <w:rPr>
      <w:b/>
      <w:color w:val="1F546B" w:themeColor="text2"/>
      <w:sz w:val="36"/>
    </w:rPr>
  </w:style>
  <w:style w:type="paragraph" w:customStyle="1" w:styleId="Documentationpagesubheading">
    <w:name w:val="Documentation page subheading"/>
    <w:basedOn w:val="Documentationpageheading"/>
    <w:semiHidden/>
    <w:qFormat/>
    <w:rsid w:val="00065F18"/>
    <w:rPr>
      <w:sz w:val="28"/>
    </w:rPr>
  </w:style>
  <w:style w:type="paragraph" w:customStyle="1" w:styleId="Documentationpagetable">
    <w:name w:val="Documentation page table"/>
    <w:basedOn w:val="Normal"/>
    <w:semiHidden/>
    <w:qFormat/>
    <w:rsid w:val="00065F18"/>
    <w:pPr>
      <w:spacing w:before="44" w:after="24"/>
    </w:pPr>
    <w:rPr>
      <w:rFonts w:cstheme="minorBidi"/>
      <w:sz w:val="20"/>
    </w:rPr>
  </w:style>
  <w:style w:type="paragraph" w:customStyle="1" w:styleId="Documentationpagetableheading">
    <w:name w:val="Documentation page table heading"/>
    <w:basedOn w:val="Normal"/>
    <w:semiHidden/>
    <w:qFormat/>
    <w:rsid w:val="00065F18"/>
    <w:pPr>
      <w:spacing w:before="40" w:after="40"/>
    </w:pPr>
    <w:rPr>
      <w:rFonts w:cstheme="minorBidi"/>
      <w:b/>
      <w:color w:val="FFFFFF" w:themeColor="background1"/>
      <w:sz w:val="20"/>
    </w:rPr>
  </w:style>
  <w:style w:type="paragraph" w:customStyle="1" w:styleId="Numberedpara2subheading">
    <w:name w:val="Numbered para (2) subheading"/>
    <w:basedOn w:val="Normal"/>
    <w:next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2level1">
    <w:name w:val="Numbered para (2) level 1"/>
    <w:basedOn w:val="Normal"/>
    <w:semiHidden/>
    <w:qFormat/>
    <w:rsid w:val="00065F18"/>
    <w:pPr>
      <w:numPr>
        <w:numId w:val="19"/>
      </w:numPr>
      <w:spacing w:after="120"/>
    </w:pPr>
  </w:style>
  <w:style w:type="paragraph" w:customStyle="1" w:styleId="Numberedpara2level2a">
    <w:name w:val="Numbered para (2) level 2 (a)"/>
    <w:basedOn w:val="Normal"/>
    <w:semiHidden/>
    <w:qFormat/>
    <w:rsid w:val="00065F18"/>
    <w:pPr>
      <w:numPr>
        <w:ilvl w:val="1"/>
        <w:numId w:val="19"/>
      </w:numPr>
      <w:spacing w:after="120"/>
    </w:pPr>
  </w:style>
  <w:style w:type="paragraph" w:customStyle="1" w:styleId="Numberedpara2level3i">
    <w:name w:val="Numbered para (2) level 3 (i)"/>
    <w:basedOn w:val="Normal"/>
    <w:semiHidden/>
    <w:qFormat/>
    <w:rsid w:val="00065F18"/>
    <w:pPr>
      <w:numPr>
        <w:ilvl w:val="2"/>
        <w:numId w:val="19"/>
      </w:numPr>
      <w:spacing w:after="120"/>
    </w:pPr>
  </w:style>
  <w:style w:type="paragraph" w:customStyle="1" w:styleId="Title2">
    <w:name w:val="Title 2"/>
    <w:basedOn w:val="Title"/>
    <w:qFormat/>
    <w:rsid w:val="00065F18"/>
    <w:rPr>
      <w:sz w:val="52"/>
    </w:rPr>
  </w:style>
  <w:style w:type="paragraph" w:customStyle="1" w:styleId="Numberedpara2heading">
    <w:name w:val="Numbered para (2) heading"/>
    <w:basedOn w:val="Normal"/>
    <w:semiHidden/>
    <w:qFormat/>
    <w:rsid w:val="00ED4356"/>
    <w:pPr>
      <w:keepNext/>
      <w:spacing w:before="240" w:after="120"/>
    </w:pPr>
    <w:rPr>
      <w:b/>
      <w:sz w:val="28"/>
    </w:rPr>
  </w:style>
  <w:style w:type="character" w:customStyle="1" w:styleId="HeaderChar">
    <w:name w:val="Header Char"/>
    <w:basedOn w:val="DefaultParagraphFont"/>
    <w:link w:val="Header"/>
    <w:rsid w:val="00065F18"/>
    <w:rPr>
      <w:rFonts w:eastAsiaTheme="minorHAnsi"/>
      <w:color w:val="808080" w:themeColor="background1" w:themeShade="80"/>
      <w:sz w:val="22"/>
      <w:lang w:eastAsia="en-US"/>
    </w:rPr>
  </w:style>
  <w:style w:type="character" w:customStyle="1" w:styleId="FooterChar">
    <w:name w:val="Footer Char"/>
    <w:basedOn w:val="DefaultParagraphFont"/>
    <w:link w:val="Footer"/>
    <w:rsid w:val="00065F18"/>
    <w:rPr>
      <w:rFonts w:eastAsiaTheme="minorHAnsi"/>
      <w:i/>
      <w:sz w:val="20"/>
      <w:lang w:eastAsia="en-US"/>
    </w:rPr>
  </w:style>
  <w:style w:type="character" w:customStyle="1" w:styleId="Footersecurityclassification">
    <w:name w:val="Footer security classification"/>
    <w:basedOn w:val="DefaultParagraphFont"/>
    <w:uiPriority w:val="1"/>
    <w:qFormat/>
    <w:rsid w:val="00065F18"/>
    <w:rPr>
      <w:b/>
      <w:i/>
      <w:caps/>
      <w:smallCaps w:val="0"/>
      <w:sz w:val="22"/>
    </w:rPr>
  </w:style>
  <w:style w:type="paragraph" w:customStyle="1" w:styleId="Numberedpara1level211">
    <w:name w:val="Numbered para (1) level 2 (1.1)"/>
    <w:basedOn w:val="Normal"/>
    <w:semiHidden/>
    <w:rsid w:val="00065F18"/>
    <w:pPr>
      <w:numPr>
        <w:ilvl w:val="1"/>
        <w:numId w:val="20"/>
      </w:numPr>
      <w:spacing w:after="120"/>
    </w:pPr>
  </w:style>
  <w:style w:type="paragraph" w:customStyle="1" w:styleId="Numberedpara11headingwithnumber">
    <w:name w:val="Numbered para (1) 1 (heading with number)"/>
    <w:basedOn w:val="Normal"/>
    <w:semiHidden/>
    <w:qFormat/>
    <w:rsid w:val="00ED4356"/>
    <w:pPr>
      <w:keepNext/>
      <w:numPr>
        <w:numId w:val="20"/>
      </w:numPr>
      <w:spacing w:before="240" w:after="120"/>
    </w:pPr>
    <w:rPr>
      <w:b/>
      <w:sz w:val="28"/>
    </w:rPr>
  </w:style>
  <w:style w:type="paragraph" w:customStyle="1" w:styleId="Crossreference">
    <w:name w:val="Cross reference"/>
    <w:basedOn w:val="Normal"/>
    <w:semiHidden/>
    <w:qFormat/>
    <w:rsid w:val="00065F18"/>
    <w:rPr>
      <w:i/>
      <w:color w:val="1F546B" w:themeColor="text2"/>
      <w:u w:val="single"/>
    </w:rPr>
  </w:style>
  <w:style w:type="paragraph" w:customStyle="1" w:styleId="Numberedpara3heading">
    <w:name w:val="Numbered para (3) heading"/>
    <w:basedOn w:val="Normal"/>
    <w:semiHidden/>
    <w:qFormat/>
    <w:rsid w:val="004F2E8A"/>
    <w:pPr>
      <w:keepNext/>
      <w:spacing w:before="200" w:after="120"/>
    </w:pPr>
    <w:rPr>
      <w:b/>
    </w:rPr>
  </w:style>
  <w:style w:type="paragraph" w:customStyle="1" w:styleId="Numberedpara3subheading">
    <w:name w:val="Numbered para (3) subheading"/>
    <w:basedOn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3level1">
    <w:name w:val="Numbered para (3) level 1"/>
    <w:basedOn w:val="Normal"/>
    <w:qFormat/>
    <w:rsid w:val="004F2E8A"/>
    <w:pPr>
      <w:numPr>
        <w:numId w:val="21"/>
      </w:numPr>
      <w:spacing w:after="120"/>
    </w:pPr>
  </w:style>
  <w:style w:type="paragraph" w:customStyle="1" w:styleId="Numberedpara3level211">
    <w:name w:val="Numbered para (3) level 2 (1.1)"/>
    <w:basedOn w:val="Normal"/>
    <w:qFormat/>
    <w:rsid w:val="004F2E8A"/>
    <w:pPr>
      <w:numPr>
        <w:ilvl w:val="1"/>
        <w:numId w:val="21"/>
      </w:numPr>
      <w:spacing w:after="120"/>
    </w:pPr>
  </w:style>
  <w:style w:type="paragraph" w:customStyle="1" w:styleId="Numberedpara3level3111">
    <w:name w:val="Numbered para (3) level 3 (1.1.1)"/>
    <w:basedOn w:val="Normal"/>
    <w:qFormat/>
    <w:rsid w:val="004F2E8A"/>
    <w:pPr>
      <w:numPr>
        <w:ilvl w:val="2"/>
        <w:numId w:val="21"/>
      </w:numPr>
      <w:spacing w:after="120"/>
    </w:pPr>
  </w:style>
  <w:style w:type="paragraph" w:styleId="EndnoteText">
    <w:name w:val="endnote text"/>
    <w:basedOn w:val="Normal"/>
    <w:link w:val="EndnoteTextChar"/>
    <w:uiPriority w:val="99"/>
    <w:semiHidden/>
    <w:rsid w:val="00ED4356"/>
    <w:pPr>
      <w:tabs>
        <w:tab w:val="left" w:pos="170"/>
      </w:tabs>
      <w:spacing w:before="0" w:after="0"/>
      <w:ind w:left="57" w:hanging="57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D4356"/>
    <w:rPr>
      <w:rFonts w:eastAsiaTheme="minorHAnsi"/>
      <w:sz w:val="20"/>
      <w:szCs w:val="20"/>
      <w:lang w:eastAsia="en-US"/>
    </w:rPr>
  </w:style>
  <w:style w:type="character" w:customStyle="1" w:styleId="Crossreferences">
    <w:name w:val="Cross references"/>
    <w:basedOn w:val="DefaultParagraphFont"/>
    <w:uiPriority w:val="1"/>
    <w:qFormat/>
    <w:rsid w:val="00C90217"/>
    <w:rPr>
      <w:i/>
      <w:color w:val="1F546B" w:themeColor="text2"/>
      <w:u w:val="single"/>
    </w:rPr>
  </w:style>
  <w:style w:type="paragraph" w:styleId="Quote">
    <w:name w:val="Quote"/>
    <w:basedOn w:val="Normal"/>
    <w:next w:val="Normal"/>
    <w:link w:val="QuoteChar"/>
    <w:uiPriority w:val="99"/>
    <w:semiHidden/>
    <w:rsid w:val="00CE37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CE370F"/>
    <w:rPr>
      <w:i/>
      <w:iCs/>
      <w:color w:val="404040" w:themeColor="text1" w:themeTint="BF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CE37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370F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E37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370F"/>
    <w:rPr>
      <w:b/>
      <w:bCs/>
      <w:sz w:val="20"/>
      <w:szCs w:val="2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10CB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F1B89"/>
    <w:pPr>
      <w:spacing w:before="0" w:after="0"/>
    </w:pPr>
    <w:rPr>
      <w:lang w:eastAsia="en-US"/>
    </w:rPr>
  </w:style>
  <w:style w:type="character" w:customStyle="1" w:styleId="cf01">
    <w:name w:val="cf01"/>
    <w:basedOn w:val="DefaultParagraphFont"/>
    <w:rsid w:val="001F1B89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1F1B89"/>
    <w:pPr>
      <w:keepLines w:val="0"/>
      <w:spacing w:before="100" w:beforeAutospacing="1" w:after="100" w:afterAutospacing="1"/>
    </w:pPr>
    <w:rPr>
      <w:rFonts w:ascii="Times New Roman" w:eastAsia="Times New Roman" w:hAnsi="Times New Roman"/>
      <w:lang w:eastAsia="en-NZ"/>
    </w:rPr>
  </w:style>
  <w:style w:type="paragraph" w:styleId="TOCHeading">
    <w:name w:val="TOC Heading"/>
    <w:basedOn w:val="Heading1"/>
    <w:next w:val="Normal"/>
    <w:uiPriority w:val="39"/>
    <w:unhideWhenUsed/>
    <w:qFormat/>
    <w:rsid w:val="00BF4439"/>
    <w:pPr>
      <w:spacing w:before="240" w:after="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42A9B3" w:themeColor="accent1" w:themeShade="BF"/>
      <w:kern w:val="0"/>
      <w:sz w:val="32"/>
      <w:lang w:val="en-US"/>
    </w:rPr>
  </w:style>
  <w:style w:type="paragraph" w:customStyle="1" w:styleId="text">
    <w:name w:val="text"/>
    <w:basedOn w:val="Normal"/>
    <w:rsid w:val="00236385"/>
    <w:pPr>
      <w:keepLines w:val="0"/>
      <w:spacing w:before="100" w:beforeAutospacing="1" w:after="100" w:afterAutospacing="1"/>
    </w:pPr>
    <w:rPr>
      <w:rFonts w:ascii="Times New Roman" w:eastAsia="Times New Roman" w:hAnsi="Times New Roman"/>
      <w:lang w:eastAsia="en-NZ"/>
    </w:rPr>
  </w:style>
  <w:style w:type="character" w:customStyle="1" w:styleId="label">
    <w:name w:val="label"/>
    <w:basedOn w:val="DefaultParagraphFont"/>
    <w:rsid w:val="00236385"/>
  </w:style>
  <w:style w:type="character" w:customStyle="1" w:styleId="changeable">
    <w:name w:val="changeable"/>
    <w:basedOn w:val="DefaultParagraphFont"/>
    <w:rsid w:val="00C07E24"/>
  </w:style>
  <w:style w:type="table" w:customStyle="1" w:styleId="Style1">
    <w:name w:val="Style1"/>
    <w:basedOn w:val="TableNormal"/>
    <w:uiPriority w:val="99"/>
    <w:rsid w:val="003C6792"/>
    <w:pPr>
      <w:spacing w:before="0" w:after="0"/>
    </w:pPr>
    <w:tblPr/>
    <w:tcPr>
      <w:shd w:val="clear" w:color="auto" w:fill="1F546B"/>
    </w:tcPr>
    <w:tblStylePr w:type="firstRow">
      <w:rPr>
        <w:rFonts w:asciiTheme="majorHAnsi" w:hAnsiTheme="majorHAnsi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3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68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37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63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6110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36081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19082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6946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80649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858541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746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3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042185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8435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8886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2342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8804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87322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515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55087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017905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481065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2160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9006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0954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0555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DIA">
      <a:dk1>
        <a:sysClr val="windowText" lastClr="000000"/>
      </a:dk1>
      <a:lt1>
        <a:srgbClr val="FFFFFF"/>
      </a:lt1>
      <a:dk2>
        <a:srgbClr val="1F546B"/>
      </a:dk2>
      <a:lt2>
        <a:srgbClr val="FAD53D"/>
      </a:lt2>
      <a:accent1>
        <a:srgbClr val="7BC7CE"/>
      </a:accent1>
      <a:accent2>
        <a:srgbClr val="A42F13"/>
      </a:accent2>
      <a:accent3>
        <a:srgbClr val="DD8E00"/>
      </a:accent3>
      <a:accent4>
        <a:srgbClr val="4F7D29"/>
      </a:accent4>
      <a:accent5>
        <a:srgbClr val="563774"/>
      </a:accent5>
      <a:accent6>
        <a:srgbClr val="F06A22"/>
      </a:accent6>
      <a:hlink>
        <a:srgbClr val="348087"/>
      </a:hlink>
      <a:folHlink>
        <a:srgbClr val="AA923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3TopicNote xmlns="89d0c6c8-e2e3-4e07-91a0-0308145fc47f">
      <Terms xmlns="http://schemas.microsoft.com/office/infopath/2007/PartnerControls"/>
    </C3TopicNote>
    <TaxKeywordTaxHTField xmlns="5750afb1-007a-481a-96df-a71c539b9a3e">
      <Terms xmlns="http://schemas.microsoft.com/office/infopath/2007/PartnerControls"/>
    </TaxKeywordTaxHTField>
    <lcff0ddf232c47f2a2233c5008913c29 xmlns="89d0c6c8-e2e3-4e07-91a0-0308145fc47f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IN-CONFIDENCE</TermName>
          <TermId xmlns="http://schemas.microsoft.com/office/infopath/2007/PartnerControls">e900075c-c4ed-4f94-a479-da568f6b0693</TermId>
        </TermInfo>
      </Terms>
    </lcff0ddf232c47f2a2233c5008913c29>
    <TaxCatchAll xmlns="5750afb1-007a-481a-96df-a71c539b9a3e">
      <Value>1</Value>
      <Value>3</Value>
    </TaxCatchAll>
    <DIANotes xmlns="89d0c6c8-e2e3-4e07-91a0-0308145fc47f" xsi:nil="true"/>
    <_dlc_DocId xmlns="89d0c6c8-e2e3-4e07-91a0-0308145fc47f">RC5DPPF4WQ6Q-1325802653-704</_dlc_DocId>
    <_dlc_DocIdUrl xmlns="89d0c6c8-e2e3-4e07-91a0-0308145fc47f">
      <Url>https://azurediagovt.sharepoint.com/sites/ECMS-LGV-TWRP-WSDP/_layouts/15/DocIdRedir.aspx?ID=RC5DPPF4WQ6Q-1325802653-704</Url>
      <Description>RC5DPPF4WQ6Q-1325802653-704</Description>
    </_dlc_DocIdUrl>
    <h6a4697b39e74ba095548f0435f03d14 xmlns="89d0c6c8-e2e3-4e07-91a0-0308145fc47f">
      <Terms xmlns="http://schemas.microsoft.com/office/infopath/2007/PartnerControls"/>
    </h6a4697b39e74ba095548f0435f03d14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lanning Document" ma:contentTypeID="0x010100D54CA14A563B9F43A8A18E4180B6BD5D0F005AB72529A318E34699A89FBE6A2CB423" ma:contentTypeVersion="18" ma:contentTypeDescription="Planning Document" ma:contentTypeScope="" ma:versionID="194fa3a5c835794f8cfd3e1a8507ce90">
  <xsd:schema xmlns:xsd="http://www.w3.org/2001/XMLSchema" xmlns:xs="http://www.w3.org/2001/XMLSchema" xmlns:p="http://schemas.microsoft.com/office/2006/metadata/properties" xmlns:ns2="89d0c6c8-e2e3-4e07-91a0-0308145fc47f" xmlns:ns3="5750afb1-007a-481a-96df-a71c539b9a3e" xmlns:ns4="46904449-9f24-4467-991f-19a1d0d17563" targetNamespace="http://schemas.microsoft.com/office/2006/metadata/properties" ma:root="true" ma:fieldsID="29e3b41adca8643cf03f2c9e25327c7d" ns2:_="" ns3:_="" ns4:_="">
    <xsd:import namespace="89d0c6c8-e2e3-4e07-91a0-0308145fc47f"/>
    <xsd:import namespace="5750afb1-007a-481a-96df-a71c539b9a3e"/>
    <xsd:import namespace="46904449-9f24-4467-991f-19a1d0d17563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2:DIANotes" minOccurs="0"/>
                <xsd:element ref="ns2:C3TopicNote" minOccurs="0"/>
                <xsd:element ref="ns3:TaxKeywordTaxHTField" minOccurs="0"/>
                <xsd:element ref="ns3:TaxCatchAllLabel" minOccurs="0"/>
                <xsd:element ref="ns2:lcff0ddf232c47f2a2233c5008913c29" minOccurs="0"/>
                <xsd:element ref="ns2:_dlc_DocId" minOccurs="0"/>
                <xsd:element ref="ns2:_dlc_DocIdUrl" minOccurs="0"/>
                <xsd:element ref="ns2:_dlc_DocIdPersistId" minOccurs="0"/>
                <xsd:element ref="ns2:h6a4697b39e74ba095548f0435f03d14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0c6c8-e2e3-4e07-91a0-0308145fc47f" elementFormDefault="qualified">
    <xsd:import namespace="http://schemas.microsoft.com/office/2006/documentManagement/types"/>
    <xsd:import namespace="http://schemas.microsoft.com/office/infopath/2007/PartnerControls"/>
    <xsd:element name="DIANotes" ma:index="12" nillable="true" ma:displayName="Notes" ma:description="Additional information, can include URL link to another document" ma:internalName="DIANotes" ma:readOnly="false">
      <xsd:simpleType>
        <xsd:restriction base="dms:Note">
          <xsd:maxLength value="255"/>
        </xsd:restriction>
      </xsd:simpleType>
    </xsd:element>
    <xsd:element name="C3TopicNote" ma:index="14" nillable="true" ma:taxonomy="true" ma:internalName="C3TopicNote" ma:taxonomyFieldName="C3Topic" ma:displayName="Topic" ma:readOnly="false" ma:fieldId="{6a3fe89f-a6dd-4490-a9c1-3ef38d67b8c7}" ma:sspId="220cfdc9-10b9-451b-a41a-57414fe47a11" ma:termSetId="bd117d0a-f6da-4449-89a0-3df3ae40d03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lcff0ddf232c47f2a2233c5008913c29" ma:index="17" ma:taxonomy="true" ma:internalName="lcff0ddf232c47f2a2233c5008913c29" ma:taxonomyFieldName="DIASecurityClassification" ma:displayName="Security Classification" ma:readOnly="false" ma:default="2;#UNCLASSIFIED|2c10f15e-4fe4-4bec-ae91-1116436da94b" ma:fieldId="{5cff0ddf-232c-47f2-a223-3c5008913c29}" ma:sspId="220cfdc9-10b9-451b-a41a-57414fe47a11" ma:termSetId="00e9160e-5cc3-4f05-9047-e482ea24a9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6a4697b39e74ba095548f0435f03d14" ma:index="21" nillable="true" ma:taxonomy="true" ma:internalName="h6a4697b39e74ba095548f0435f03d14" ma:taxonomyFieldName="DIAPlanningDocumentType" ma:displayName="Planning Document Type" ma:readOnly="false" ma:fieldId="{16a4697b-39e7-4ba0-9554-8f0435f03d14}" ma:sspId="220cfdc9-10b9-451b-a41a-57414fe47a11" ma:termSetId="7ded7b10-a949-433c-9668-0b36b5a9b83b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0afb1-007a-481a-96df-a71c539b9a3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d0b9bfe-a48f-4f53-87b7-09b9dde62cff}" ma:internalName="TaxCatchAll" ma:readOnly="false" ma:showField="CatchAllData" ma:web="89d0c6c8-e2e3-4e07-91a0-0308145fc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5" nillable="true" ma:taxonomy="true" ma:internalName="TaxKeywordTaxHTField" ma:taxonomyFieldName="TaxKeyword" ma:displayName="Enterprise Keywords" ma:readOnly="false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16" nillable="true" ma:displayName="Taxonomy Catch All Column1" ma:hidden="true" ma:list="{ed0b9bfe-a48f-4f53-87b7-09b9dde62cff}" ma:internalName="TaxCatchAllLabel" ma:readOnly="true" ma:showField="CatchAllDataLabel" ma:web="89d0c6c8-e2e3-4e07-91a0-0308145fc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04449-9f24-4467-991f-19a1d0d17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F5308-7847-4F76-84A5-1A9DDA57D831}">
  <ds:schemaRefs>
    <ds:schemaRef ds:uri="http://schemas.microsoft.com/office/2006/metadata/properties"/>
    <ds:schemaRef ds:uri="http://schemas.microsoft.com/office/infopath/2007/PartnerControls"/>
    <ds:schemaRef ds:uri="89d0c6c8-e2e3-4e07-91a0-0308145fc47f"/>
    <ds:schemaRef ds:uri="5750afb1-007a-481a-96df-a71c539b9a3e"/>
  </ds:schemaRefs>
</ds:datastoreItem>
</file>

<file path=customXml/itemProps2.xml><?xml version="1.0" encoding="utf-8"?>
<ds:datastoreItem xmlns:ds="http://schemas.openxmlformats.org/officeDocument/2006/customXml" ds:itemID="{15ECBC38-A44F-4858-BE09-D96274BCAC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d0c6c8-e2e3-4e07-91a0-0308145fc47f"/>
    <ds:schemaRef ds:uri="5750afb1-007a-481a-96df-a71c539b9a3e"/>
    <ds:schemaRef ds:uri="46904449-9f24-4467-991f-19a1d0d175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66963E-F429-44BD-97CA-ECE465DEFF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53DECF-82C1-4A22-A72F-C0D441980FF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FC81AF6-D9AB-4406-996A-389CC2F4E6A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1e8007d-0344-4ee5-bb02-8f24bdb7d471}" enabled="1" method="Standard" siteId="{bb0f7126-b1c5-4f3e-8ca1-2b24f0f7462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366</Words>
  <Characters>2088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Water Services Delivery Plan template</vt:lpstr>
    </vt:vector>
  </TitlesOfParts>
  <Company>Te Tari Taiwhenua Department of Internal Affairs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Services Delivery Plan template</dc:title>
  <dc:subject/>
  <dc:creator>Sarah Gunn</dc:creator>
  <cp:keywords/>
  <dc:description/>
  <cp:lastModifiedBy>Garth Stirrat</cp:lastModifiedBy>
  <cp:revision>7</cp:revision>
  <cp:lastPrinted>2024-08-27T11:49:00Z</cp:lastPrinted>
  <dcterms:created xsi:type="dcterms:W3CDTF">2025-12-10T19:09:00Z</dcterms:created>
  <dcterms:modified xsi:type="dcterms:W3CDTF">2025-12-15T03:06:00Z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0x010100D54CA14A563B9F43A8A18E4180B6BD5D0F005AB72529A318E34699A89FBE6A2CB423</vt:lpwstr>
  </property>
  <property fmtid="{D5CDD505-2E9C-101B-9397-08002B2CF9AE}" pid="3" name="i234661d9f7a423e8a2378db11976a3c">
    <vt:lpwstr>Correspondence|dcd6b05f-dc80-4336-b228-09aebf3d212c</vt:lpwstr>
  </property>
  <property fmtid="{D5CDD505-2E9C-101B-9397-08002B2CF9AE}" pid="4" name="DIAEmailContentType">
    <vt:lpwstr>3;#Correspondence|dcd6b05f-dc80-4336-b228-09aebf3d212c</vt:lpwstr>
  </property>
  <property fmtid="{D5CDD505-2E9C-101B-9397-08002B2CF9AE}" pid="5" name="DIASecurityClassification">
    <vt:lpwstr>1;#IN-CONFIDENCE|e900075c-c4ed-4f94-a479-da568f6b0693</vt:lpwstr>
  </property>
  <property fmtid="{D5CDD505-2E9C-101B-9397-08002B2CF9AE}" pid="6" name="TaxKeyword">
    <vt:lpwstr/>
  </property>
  <property fmtid="{D5CDD505-2E9C-101B-9397-08002B2CF9AE}" pid="7" name="DIAAdministrationDocumentType">
    <vt:lpwstr/>
  </property>
  <property fmtid="{D5CDD505-2E9C-101B-9397-08002B2CF9AE}" pid="8" name="C3Topic">
    <vt:lpwstr/>
  </property>
  <property fmtid="{D5CDD505-2E9C-101B-9397-08002B2CF9AE}" pid="9" name="DIAServiceType">
    <vt:lpwstr/>
  </property>
  <property fmtid="{D5CDD505-2E9C-101B-9397-08002B2CF9AE}" pid="10" name="DIAOfficialEntity">
    <vt:lpwstr/>
  </property>
  <property fmtid="{D5CDD505-2E9C-101B-9397-08002B2CF9AE}" pid="11" name="ld855601a22744588946efdda84ef6c0">
    <vt:lpwstr/>
  </property>
  <property fmtid="{D5CDD505-2E9C-101B-9397-08002B2CF9AE}" pid="12" name="DIAReportDocumentType">
    <vt:lpwstr/>
  </property>
  <property fmtid="{D5CDD505-2E9C-101B-9397-08002B2CF9AE}" pid="13" name="o548e6814ab94c938ba56a3d768e8f45">
    <vt:lpwstr/>
  </property>
  <property fmtid="{D5CDD505-2E9C-101B-9397-08002B2CF9AE}" pid="14" name="DIAMeetingDocumentType">
    <vt:lpwstr/>
  </property>
  <property fmtid="{D5CDD505-2E9C-101B-9397-08002B2CF9AE}" pid="15" name="ClassificationContentMarkingHeaderShapeIds">
    <vt:lpwstr>1757fae9,2f3b1ce1,b0b0f59</vt:lpwstr>
  </property>
  <property fmtid="{D5CDD505-2E9C-101B-9397-08002B2CF9AE}" pid="16" name="ClassificationContentMarkingHeaderFontProps">
    <vt:lpwstr>#000000,8,Calibri</vt:lpwstr>
  </property>
  <property fmtid="{D5CDD505-2E9C-101B-9397-08002B2CF9AE}" pid="17" name="ClassificationContentMarkingHeaderText">
    <vt:lpwstr>Sensitivity: General</vt:lpwstr>
  </property>
  <property fmtid="{D5CDD505-2E9C-101B-9397-08002B2CF9AE}" pid="18" name="SharedWithUsers">
    <vt:lpwstr>3633;#John Forster</vt:lpwstr>
  </property>
  <property fmtid="{D5CDD505-2E9C-101B-9397-08002B2CF9AE}" pid="19" name="o2f22aac53bd4fed8afdac54e6ae7a01">
    <vt:lpwstr/>
  </property>
  <property fmtid="{D5CDD505-2E9C-101B-9397-08002B2CF9AE}" pid="20" name="DIALegislation">
    <vt:lpwstr/>
  </property>
  <property fmtid="{D5CDD505-2E9C-101B-9397-08002B2CF9AE}" pid="21" name="DIAPortfolio">
    <vt:lpwstr>4;#Local Government|d4c83f0c-f81e-4391-a096-cd21301ce608</vt:lpwstr>
  </property>
  <property fmtid="{D5CDD505-2E9C-101B-9397-08002B2CF9AE}" pid="22" name="DIAPolicyorProcedureType">
    <vt:lpwstr/>
  </property>
  <property fmtid="{D5CDD505-2E9C-101B-9397-08002B2CF9AE}" pid="23" name="oe0b5e13eb934821b92d91e703480e32">
    <vt:lpwstr/>
  </property>
  <property fmtid="{D5CDD505-2E9C-101B-9397-08002B2CF9AE}" pid="24" name="le8f14e3a5174dcd8947229fe72147e2">
    <vt:lpwstr/>
  </property>
  <property fmtid="{D5CDD505-2E9C-101B-9397-08002B2CF9AE}" pid="25" name="DIABriefingType">
    <vt:lpwstr/>
  </property>
  <property fmtid="{D5CDD505-2E9C-101B-9397-08002B2CF9AE}" pid="26" name="h6a4697b39e74ba095548f0435f03d14">
    <vt:lpwstr/>
  </property>
  <property fmtid="{D5CDD505-2E9C-101B-9397-08002B2CF9AE}" pid="27" name="DIABriefingAudience">
    <vt:lpwstr/>
  </property>
  <property fmtid="{D5CDD505-2E9C-101B-9397-08002B2CF9AE}" pid="28" name="DIAMediaDocumentType">
    <vt:lpwstr/>
  </property>
  <property fmtid="{D5CDD505-2E9C-101B-9397-08002B2CF9AE}" pid="29" name="b6dab2e87b6a495ebad2906ab9494053">
    <vt:lpwstr/>
  </property>
  <property fmtid="{D5CDD505-2E9C-101B-9397-08002B2CF9AE}" pid="30" name="DIAPlanningDocumentType">
    <vt:lpwstr/>
  </property>
  <property fmtid="{D5CDD505-2E9C-101B-9397-08002B2CF9AE}" pid="31" name="a5be7c9889484186a869be5aa1b9c3a4">
    <vt:lpwstr/>
  </property>
  <property fmtid="{D5CDD505-2E9C-101B-9397-08002B2CF9AE}" pid="32" name="_dlc_DocIdItemGuid">
    <vt:lpwstr>7b84e39a-1eb6-4f0a-9ae0-cc4eb708b351</vt:lpwstr>
  </property>
</Properties>
</file>