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6000" w14:textId="7FFF0DFC" w:rsidR="00EB7D19" w:rsidRPr="008C06ED" w:rsidRDefault="00296B99" w:rsidP="00FB7A48">
      <w:pPr>
        <w:pStyle w:val="BodyText"/>
      </w:pPr>
      <w:bookmarkStart w:id="1" w:name="_Hlk149135238"/>
      <w:permStart w:id="1228369338" w:edGrp="everyone"/>
      <w:r w:rsidRPr="00237F63">
        <w:rPr>
          <w:rFonts w:ascii="Zalando Sans" w:hAnsi="Zalando Sans"/>
          <w:noProof/>
          <w:sz w:val="24"/>
          <w:szCs w:val="24"/>
        </w:rPr>
        <w:drawing>
          <wp:anchor distT="0" distB="0" distL="114300" distR="114300" simplePos="0" relativeHeight="251658240" behindDoc="0" locked="0" layoutInCell="1" allowOverlap="1" wp14:anchorId="0C6A9A71" wp14:editId="76C87D45">
            <wp:simplePos x="0" y="0"/>
            <wp:positionH relativeFrom="page">
              <wp:align>left</wp:align>
            </wp:positionH>
            <wp:positionV relativeFrom="paragraph">
              <wp:posOffset>-713740</wp:posOffset>
            </wp:positionV>
            <wp:extent cx="7780655" cy="967105"/>
            <wp:effectExtent l="0" t="0" r="0" b="4445"/>
            <wp:wrapNone/>
            <wp:docPr id="2058347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76763"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7780655" cy="967105"/>
                    </a:xfrm>
                    <a:prstGeom prst="rect">
                      <a:avLst/>
                    </a:prstGeom>
                  </pic:spPr>
                </pic:pic>
              </a:graphicData>
            </a:graphic>
            <wp14:sizeRelH relativeFrom="page">
              <wp14:pctWidth>0</wp14:pctWidth>
            </wp14:sizeRelH>
            <wp14:sizeRelV relativeFrom="page">
              <wp14:pctHeight>0</wp14:pctHeight>
            </wp14:sizeRelV>
          </wp:anchor>
        </w:drawing>
      </w:r>
      <w:permEnd w:id="1228369338"/>
    </w:p>
    <w:p w14:paraId="6C03535B" w14:textId="5CD836CE" w:rsidR="00FB7A48" w:rsidRPr="00F256AB" w:rsidRDefault="00FB7A48" w:rsidP="002A3BCE">
      <w:pPr>
        <w:pStyle w:val="Title"/>
        <w:spacing w:before="240" w:after="120"/>
        <w:ind w:right="0"/>
        <w:rPr>
          <w:color w:val="005B73"/>
        </w:rPr>
      </w:pPr>
      <w:r w:rsidRPr="00F256AB">
        <w:rPr>
          <w:color w:val="005B73"/>
        </w:rPr>
        <w:t>Climate Change Response Amendment Bill</w:t>
      </w:r>
    </w:p>
    <w:p w14:paraId="56A1C551" w14:textId="119BBC8E" w:rsidR="00FB7A48" w:rsidRPr="00FA08ED" w:rsidRDefault="00D47F37" w:rsidP="00D47F37">
      <w:pPr>
        <w:pStyle w:val="Subtitle"/>
        <w:spacing w:after="360"/>
        <w:rPr>
          <w:color w:val="005B73"/>
          <w:sz w:val="40"/>
          <w:szCs w:val="40"/>
        </w:rPr>
      </w:pPr>
      <w:r w:rsidRPr="00FA08ED">
        <w:rPr>
          <w:noProof/>
          <w:color w:val="005B73"/>
          <w:sz w:val="40"/>
          <w:szCs w:val="40"/>
        </w:rPr>
        <mc:AlternateContent>
          <mc:Choice Requires="wps">
            <w:drawing>
              <wp:anchor distT="0" distB="0" distL="114300" distR="114300" simplePos="0" relativeHeight="251658241" behindDoc="0" locked="0" layoutInCell="1" allowOverlap="1" wp14:anchorId="05509975" wp14:editId="237A9F69">
                <wp:simplePos x="0" y="0"/>
                <wp:positionH relativeFrom="margin">
                  <wp:align>right</wp:align>
                </wp:positionH>
                <wp:positionV relativeFrom="paragraph">
                  <wp:posOffset>1110080</wp:posOffset>
                </wp:positionV>
                <wp:extent cx="5747657" cy="0"/>
                <wp:effectExtent l="0" t="0" r="0" b="0"/>
                <wp:wrapNone/>
                <wp:docPr id="987159639" name="Straight Connector 8"/>
                <wp:cNvGraphicFramePr/>
                <a:graphic xmlns:a="http://schemas.openxmlformats.org/drawingml/2006/main">
                  <a:graphicData uri="http://schemas.microsoft.com/office/word/2010/wordprocessingShape">
                    <wps:wsp>
                      <wps:cNvCnPr/>
                      <wps:spPr>
                        <a:xfrm flipV="1">
                          <a:off x="0" y="0"/>
                          <a:ext cx="574765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71D8E" id="Straight Connector 8" o:spid="_x0000_s1026" style="position:absolute;flip: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35pt,87.4pt" to="853.9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" strokecolor="#1c556c [3204]" strokeweight="1pt">
                <v:stroke joinstyle="miter"/>
                <w10:wrap anchorx="margin"/>
              </v:line>
            </w:pict>
          </mc:Fallback>
        </mc:AlternateContent>
      </w:r>
      <w:r w:rsidR="00FB7A48" w:rsidRPr="00FA08ED">
        <w:rPr>
          <w:color w:val="005B73"/>
          <w:sz w:val="40"/>
          <w:szCs w:val="40"/>
        </w:rPr>
        <w:t>Information for N</w:t>
      </w:r>
      <w:r w:rsidR="007B7537" w:rsidRPr="00FA08ED">
        <w:rPr>
          <w:color w:val="005B73"/>
          <w:sz w:val="40"/>
          <w:szCs w:val="40"/>
        </w:rPr>
        <w:t xml:space="preserve">ew </w:t>
      </w:r>
      <w:r w:rsidR="00FB7A48" w:rsidRPr="00FA08ED">
        <w:rPr>
          <w:color w:val="005B73"/>
          <w:sz w:val="40"/>
          <w:szCs w:val="40"/>
        </w:rPr>
        <w:t>Z</w:t>
      </w:r>
      <w:r w:rsidR="007B7537" w:rsidRPr="00FA08ED">
        <w:rPr>
          <w:color w:val="005B73"/>
          <w:sz w:val="40"/>
          <w:szCs w:val="40"/>
        </w:rPr>
        <w:t>ealand</w:t>
      </w:r>
      <w:r w:rsidR="00FB7A48" w:rsidRPr="00FA08ED">
        <w:rPr>
          <w:color w:val="005B73"/>
          <w:sz w:val="40"/>
          <w:szCs w:val="40"/>
        </w:rPr>
        <w:t xml:space="preserve"> Emissions Trading Scheme </w:t>
      </w:r>
      <w:r w:rsidR="00263FAF">
        <w:rPr>
          <w:color w:val="005B73"/>
          <w:sz w:val="40"/>
          <w:szCs w:val="40"/>
        </w:rPr>
        <w:t>C</w:t>
      </w:r>
      <w:r w:rsidR="007C7273" w:rsidRPr="00FA08ED">
        <w:rPr>
          <w:color w:val="005B73"/>
          <w:sz w:val="40"/>
          <w:szCs w:val="40"/>
        </w:rPr>
        <w:t xml:space="preserve">ompliance and </w:t>
      </w:r>
      <w:r w:rsidR="00263FAF">
        <w:rPr>
          <w:color w:val="005B73"/>
          <w:sz w:val="40"/>
          <w:szCs w:val="40"/>
        </w:rPr>
        <w:t>M</w:t>
      </w:r>
      <w:r w:rsidR="00263FAF" w:rsidRPr="00FA08ED">
        <w:rPr>
          <w:color w:val="005B73"/>
          <w:sz w:val="40"/>
          <w:szCs w:val="40"/>
        </w:rPr>
        <w:t xml:space="preserve">arket </w:t>
      </w:r>
      <w:r w:rsidR="00263FAF">
        <w:rPr>
          <w:color w:val="005B73"/>
          <w:sz w:val="40"/>
          <w:szCs w:val="40"/>
        </w:rPr>
        <w:t>P</w:t>
      </w:r>
      <w:r w:rsidR="00263FAF" w:rsidRPr="00FA08ED">
        <w:rPr>
          <w:color w:val="005B73"/>
          <w:sz w:val="40"/>
          <w:szCs w:val="40"/>
        </w:rPr>
        <w:t>articipants</w:t>
      </w:r>
      <w:r w:rsidR="00FB7A48" w:rsidRPr="00FA08ED">
        <w:rPr>
          <w:color w:val="005B73"/>
          <w:sz w:val="40"/>
          <w:szCs w:val="40"/>
        </w:rPr>
        <w:t xml:space="preserve"> </w:t>
      </w:r>
    </w:p>
    <w:p w14:paraId="171B86A0" w14:textId="2CF41472" w:rsidR="00FB7A48" w:rsidRPr="008C06ED" w:rsidRDefault="00247942" w:rsidP="004365E0">
      <w:pPr>
        <w:pStyle w:val="Heading2"/>
        <w:spacing w:before="360"/>
      </w:pPr>
      <w:r>
        <w:t>Supporting</w:t>
      </w:r>
      <w:r w:rsidRPr="008C06ED">
        <w:t xml:space="preserve"> </w:t>
      </w:r>
      <w:r w:rsidR="00FB7A48" w:rsidRPr="008C06ED">
        <w:t>the function of the New Zealand Emissions Trading Scheme</w:t>
      </w:r>
    </w:p>
    <w:p w14:paraId="16086592" w14:textId="0516FA76" w:rsidR="00FB7A48" w:rsidRPr="008C06ED" w:rsidRDefault="00FB7A48" w:rsidP="00853D25">
      <w:pPr>
        <w:pStyle w:val="BodyText"/>
      </w:pPr>
      <w:r w:rsidRPr="008C06ED">
        <w:t xml:space="preserve">The Government is </w:t>
      </w:r>
      <w:r w:rsidRPr="00853D25">
        <w:t>introducing</w:t>
      </w:r>
      <w:r w:rsidRPr="008C06ED">
        <w:t xml:space="preserve"> a bill to amend </w:t>
      </w:r>
      <w:r w:rsidR="008F6562">
        <w:t xml:space="preserve">Aotearoa </w:t>
      </w:r>
      <w:r w:rsidRPr="008C06ED">
        <w:t>New Zealand’s key climate change law</w:t>
      </w:r>
      <w:r w:rsidR="00702A40">
        <w:t>, the Climate Change Response Act 2002 (CCRA)</w:t>
      </w:r>
      <w:r w:rsidRPr="008C06ED">
        <w:t xml:space="preserve">.  </w:t>
      </w:r>
    </w:p>
    <w:p w14:paraId="72802E3E" w14:textId="424A4B77" w:rsidR="00FB7A48" w:rsidRPr="008C06ED" w:rsidRDefault="16C13142" w:rsidP="00FB7A48">
      <w:pPr>
        <w:pStyle w:val="BodyText"/>
      </w:pPr>
      <w:r w:rsidRPr="008C06ED">
        <w:t xml:space="preserve">The Climate Change Response Amendment Bill </w:t>
      </w:r>
      <w:r w:rsidR="00525159" w:rsidRPr="008C06ED">
        <w:t xml:space="preserve">(the Bill) </w:t>
      </w:r>
      <w:r w:rsidRPr="008C06ED">
        <w:t xml:space="preserve">includes </w:t>
      </w:r>
      <w:r w:rsidR="527242E4" w:rsidRPr="008C06ED">
        <w:t>changes t</w:t>
      </w:r>
      <w:r w:rsidR="7C9C9C23" w:rsidRPr="008C06ED">
        <w:t>o</w:t>
      </w:r>
      <w:r w:rsidR="527242E4" w:rsidRPr="008C06ED">
        <w:t xml:space="preserve"> the New Zealand Emissions Trading Scheme (ETS)</w:t>
      </w:r>
      <w:r w:rsidR="00011E28" w:rsidRPr="008C06ED">
        <w:rPr>
          <w:rFonts w:eastAsia="Calibri" w:cs="Calibri"/>
          <w:color w:val="000000" w:themeColor="text1"/>
        </w:rPr>
        <w:t>, which</w:t>
      </w:r>
      <w:r w:rsidR="4F76005A" w:rsidRPr="008C06ED">
        <w:rPr>
          <w:rFonts w:eastAsia="Calibri" w:cs="Calibri"/>
          <w:color w:val="000000" w:themeColor="text1"/>
        </w:rPr>
        <w:t xml:space="preserve"> is New Zealand’s key tool to reduce emissions</w:t>
      </w:r>
      <w:r w:rsidR="69AF7421" w:rsidRPr="008C06ED">
        <w:t>.</w:t>
      </w:r>
      <w:r w:rsidR="00406A48" w:rsidRPr="008C06ED">
        <w:t xml:space="preserve"> </w:t>
      </w:r>
    </w:p>
    <w:p w14:paraId="17B8FD67" w14:textId="17D49155" w:rsidR="00525159" w:rsidRPr="008C06ED" w:rsidRDefault="1F5661A1" w:rsidP="00525159">
      <w:pPr>
        <w:pStyle w:val="BodyText"/>
      </w:pPr>
      <w:r w:rsidRPr="008C06ED">
        <w:t>These</w:t>
      </w:r>
      <w:r w:rsidR="69AF7421" w:rsidRPr="008C06ED">
        <w:t xml:space="preserve"> include:</w:t>
      </w:r>
    </w:p>
    <w:p w14:paraId="3A7B0094" w14:textId="1640C70A" w:rsidR="00FB7A48" w:rsidRPr="008C06ED" w:rsidRDefault="00936688" w:rsidP="00525159">
      <w:pPr>
        <w:pStyle w:val="Bullet"/>
      </w:pPr>
      <w:r w:rsidRPr="008C06ED">
        <w:t>establishing</w:t>
      </w:r>
      <w:r>
        <w:t xml:space="preserve"> </w:t>
      </w:r>
      <w:r w:rsidR="00FB7A48" w:rsidRPr="008C06ED">
        <w:t xml:space="preserve">market governance </w:t>
      </w:r>
      <w:r w:rsidR="00E66767" w:rsidRPr="008C06ED">
        <w:t xml:space="preserve">provisions for </w:t>
      </w:r>
      <w:r w:rsidR="00FB7A48" w:rsidRPr="008C06ED">
        <w:t xml:space="preserve">the ETS secondary market, to improve transparency </w:t>
      </w:r>
      <w:r w:rsidRPr="008C06ED">
        <w:t>and</w:t>
      </w:r>
      <w:r>
        <w:t xml:space="preserve"> </w:t>
      </w:r>
      <w:r w:rsidR="00FB7A48" w:rsidRPr="008C06ED">
        <w:t>integrity</w:t>
      </w:r>
    </w:p>
    <w:p w14:paraId="1BD1F194" w14:textId="39F5B41C" w:rsidR="00FB7A48" w:rsidRDefault="00C473B2" w:rsidP="00FB7A48">
      <w:pPr>
        <w:pStyle w:val="Bullet"/>
      </w:pPr>
      <w:r w:rsidRPr="008C06ED">
        <w:t>making changes to enable new activities</w:t>
      </w:r>
      <w:r w:rsidR="1D29D031">
        <w:t xml:space="preserve"> and new emissions sources</w:t>
      </w:r>
      <w:r w:rsidRPr="008C06ED">
        <w:t xml:space="preserve"> to be recognised in the ETS in the future</w:t>
      </w:r>
    </w:p>
    <w:p w14:paraId="5D7B38D5" w14:textId="379DEBAC" w:rsidR="00CD2131" w:rsidRPr="008C06ED" w:rsidRDefault="00CD2131" w:rsidP="00FB7A48">
      <w:pPr>
        <w:pStyle w:val="Bullet"/>
      </w:pPr>
      <w:r>
        <w:t>extending deadlines after significant disruptions to help all ETS participants quickly return to compliance</w:t>
      </w:r>
    </w:p>
    <w:p w14:paraId="602D7D00" w14:textId="4C931FFB" w:rsidR="00FB7A48" w:rsidRPr="008C06ED" w:rsidRDefault="00FB7A48" w:rsidP="00FB7A48">
      <w:pPr>
        <w:pStyle w:val="Bullet"/>
      </w:pPr>
      <w:r w:rsidRPr="008C06ED">
        <w:t>introduc</w:t>
      </w:r>
      <w:r w:rsidR="4499EF9B" w:rsidRPr="008C06ED">
        <w:t>ing</w:t>
      </w:r>
      <w:r w:rsidRPr="008C06ED">
        <w:t xml:space="preserve"> flexibility for ETS forestry participants </w:t>
      </w:r>
      <w:r w:rsidR="00733F2B">
        <w:t>to re-establish forests after a significant disruption and when trees are cleared due to events beyond their control</w:t>
      </w:r>
    </w:p>
    <w:p w14:paraId="1C893570" w14:textId="2BD3A592" w:rsidR="000620DE" w:rsidRDefault="00883C17">
      <w:pPr>
        <w:pStyle w:val="Bullet"/>
      </w:pPr>
      <w:r w:rsidRPr="008C06ED">
        <w:t xml:space="preserve">making </w:t>
      </w:r>
      <w:r w:rsidR="005671FE" w:rsidRPr="008C06ED">
        <w:t>change</w:t>
      </w:r>
      <w:r w:rsidR="00391832" w:rsidRPr="008C06ED">
        <w:t>s</w:t>
      </w:r>
      <w:r w:rsidRPr="008C06ED">
        <w:t xml:space="preserve"> to industrial allocation</w:t>
      </w:r>
      <w:r w:rsidR="005671FE" w:rsidRPr="008C06ED">
        <w:t xml:space="preserve"> to</w:t>
      </w:r>
      <w:r w:rsidR="009B565F">
        <w:t>:</w:t>
      </w:r>
      <w:r w:rsidR="005671FE" w:rsidRPr="008C06ED">
        <w:t xml:space="preserve"> </w:t>
      </w:r>
    </w:p>
    <w:p w14:paraId="390A8172" w14:textId="3A7A26EC" w:rsidR="000620DE" w:rsidRDefault="005671FE" w:rsidP="000620DE">
      <w:pPr>
        <w:pStyle w:val="Sub-bullet"/>
      </w:pPr>
      <w:r w:rsidRPr="008C06ED">
        <w:t>remove allocative baseline reviews and eligibility reviews</w:t>
      </w:r>
      <w:r w:rsidR="004C310C">
        <w:t xml:space="preserve"> </w:t>
      </w:r>
    </w:p>
    <w:p w14:paraId="3956A092" w14:textId="7052E0AE" w:rsidR="006400B1" w:rsidRPr="009B565F" w:rsidRDefault="009D3CC6" w:rsidP="000620DE">
      <w:pPr>
        <w:pStyle w:val="Sub-bullet"/>
      </w:pPr>
      <w:r w:rsidRPr="009B565F">
        <w:rPr>
          <w:lang w:val="en-US"/>
        </w:rPr>
        <w:t xml:space="preserve">clarify </w:t>
      </w:r>
      <w:r w:rsidR="00E474F4" w:rsidRPr="009B565F">
        <w:rPr>
          <w:lang w:val="en-US"/>
        </w:rPr>
        <w:t xml:space="preserve">the Minister’s use of their powers relating to </w:t>
      </w:r>
      <w:r w:rsidR="00B33172">
        <w:rPr>
          <w:lang w:val="en-US"/>
        </w:rPr>
        <w:t xml:space="preserve">reviewing </w:t>
      </w:r>
      <w:r w:rsidR="00E474F4" w:rsidRPr="009B565F">
        <w:rPr>
          <w:lang w:val="en-US"/>
        </w:rPr>
        <w:t>electricity contracts</w:t>
      </w:r>
      <w:r w:rsidR="00FB36CA">
        <w:rPr>
          <w:lang w:val="en-US"/>
        </w:rPr>
        <w:t xml:space="preserve"> </w:t>
      </w:r>
    </w:p>
    <w:p w14:paraId="17BC4D1D" w14:textId="4F8C2CB1" w:rsidR="00354CD5" w:rsidRDefault="00B33172" w:rsidP="00CD5226">
      <w:pPr>
        <w:pStyle w:val="Sub-bullet"/>
      </w:pPr>
      <w:r>
        <w:rPr>
          <w:lang w:val="en-US"/>
        </w:rPr>
        <w:t>provide</w:t>
      </w:r>
      <w:r w:rsidR="00256DD6">
        <w:rPr>
          <w:lang w:val="en-US"/>
        </w:rPr>
        <w:t xml:space="preserve"> guidance for these reviews</w:t>
      </w:r>
      <w:r>
        <w:rPr>
          <w:lang w:val="en-US"/>
        </w:rPr>
        <w:t xml:space="preserve"> to improve certainty for firms</w:t>
      </w:r>
    </w:p>
    <w:p w14:paraId="6FC121CE" w14:textId="1115D44F" w:rsidR="00883C17" w:rsidRPr="008C06ED" w:rsidRDefault="00FB7A48" w:rsidP="00FB7A48">
      <w:pPr>
        <w:pStyle w:val="Bullet"/>
      </w:pPr>
      <w:r w:rsidRPr="008C06ED">
        <w:t xml:space="preserve">moving the ETS settings </w:t>
      </w:r>
      <w:r w:rsidR="00173CB7" w:rsidRPr="008C06ED">
        <w:t>from an annual process to one that occurs every two years</w:t>
      </w:r>
      <w:r w:rsidRPr="008C06ED">
        <w:t xml:space="preserve"> </w:t>
      </w:r>
    </w:p>
    <w:p w14:paraId="36555E04" w14:textId="04C7A022" w:rsidR="00FB7A48" w:rsidRPr="008C06ED" w:rsidRDefault="00883C17" w:rsidP="00FB7A48">
      <w:pPr>
        <w:pStyle w:val="Bullet"/>
      </w:pPr>
      <w:r w:rsidRPr="008C06ED">
        <w:t>o</w:t>
      </w:r>
      <w:r w:rsidR="00FB7A48" w:rsidRPr="008C06ED">
        <w:t xml:space="preserve">ther </w:t>
      </w:r>
      <w:r w:rsidRPr="008C06ED">
        <w:t xml:space="preserve">technical </w:t>
      </w:r>
      <w:r w:rsidR="00FB7A48" w:rsidRPr="008C06ED">
        <w:t>changes to improve the functioning of the ETS.</w:t>
      </w:r>
    </w:p>
    <w:p w14:paraId="55447163" w14:textId="1D5484AF" w:rsidR="00D104AA" w:rsidRPr="008C06ED" w:rsidRDefault="29E43010" w:rsidP="00FB7A48">
      <w:pPr>
        <w:pStyle w:val="Bullet"/>
        <w:numPr>
          <w:ilvl w:val="0"/>
          <w:numId w:val="0"/>
        </w:numPr>
      </w:pPr>
      <w:r w:rsidRPr="008C06ED">
        <w:t xml:space="preserve">See the </w:t>
      </w:r>
      <w:hyperlink r:id="rId13" w:history="1">
        <w:r w:rsidRPr="008C06ED">
          <w:rPr>
            <w:rStyle w:val="Hyperlink"/>
          </w:rPr>
          <w:t>full list of changes in the Bill.</w:t>
        </w:r>
      </w:hyperlink>
    </w:p>
    <w:tbl>
      <w:tblPr>
        <w:tblpPr w:leftFromText="180" w:rightFromText="180" w:vertAnchor="text" w:tblpY="-71"/>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FB7A48" w:rsidRPr="008C06ED" w14:paraId="744F81CE" w14:textId="77777777" w:rsidTr="4E9175F7">
        <w:tc>
          <w:tcPr>
            <w:tcW w:w="0" w:type="auto"/>
            <w:shd w:val="clear" w:color="auto" w:fill="D2DDE1" w:themeFill="background2"/>
          </w:tcPr>
          <w:p w14:paraId="3D4BFD02" w14:textId="16AAEAFE" w:rsidR="00FB7A48" w:rsidRPr="008C06ED" w:rsidRDefault="00FB7A48">
            <w:pPr>
              <w:pStyle w:val="Boxheading"/>
            </w:pPr>
            <w:r w:rsidRPr="008C06ED">
              <w:lastRenderedPageBreak/>
              <w:t xml:space="preserve">At a glance: </w:t>
            </w:r>
            <w:r w:rsidR="00050F36">
              <w:t>T</w:t>
            </w:r>
            <w:r w:rsidRPr="008C06ED">
              <w:t>he Climate Change Response Amendment Bill</w:t>
            </w:r>
          </w:p>
          <w:p w14:paraId="273608F9" w14:textId="2291BD13" w:rsidR="00FB7A48" w:rsidRPr="008C06ED" w:rsidRDefault="00FB7A48" w:rsidP="10AB0A31">
            <w:pPr>
              <w:pStyle w:val="Boxtext"/>
            </w:pPr>
            <w:r w:rsidRPr="008C06ED">
              <w:t xml:space="preserve">This Bill amends the CCRA. The CCRA is the legislation that sets out a range of legal requirements to help New Zealand transition to a </w:t>
            </w:r>
            <w:r w:rsidRPr="008C06ED" w:rsidDel="00944B2C">
              <w:t>low</w:t>
            </w:r>
            <w:r w:rsidR="00944B2C">
              <w:t>-</w:t>
            </w:r>
            <w:r w:rsidRPr="008C06ED">
              <w:t>emissions economy and prepare for the impacts of climate change</w:t>
            </w:r>
            <w:r w:rsidR="00944B2C" w:rsidRPr="008C06ED">
              <w:t>.</w:t>
            </w:r>
            <w:r w:rsidR="00944B2C">
              <w:t xml:space="preserve"> </w:t>
            </w:r>
            <w:r w:rsidR="00B83B6C">
              <w:t>T</w:t>
            </w:r>
            <w:r w:rsidRPr="008C06ED">
              <w:t xml:space="preserve">he </w:t>
            </w:r>
            <w:r w:rsidR="008C435E" w:rsidRPr="008C06ED">
              <w:t>G</w:t>
            </w:r>
            <w:r w:rsidRPr="008C06ED">
              <w:t>overnment announced the changes to the CCRA covered by this Bill</w:t>
            </w:r>
            <w:r w:rsidR="00B83B6C">
              <w:t xml:space="preserve"> in 2025</w:t>
            </w:r>
            <w:r w:rsidRPr="008C06ED">
              <w:t xml:space="preserve">. </w:t>
            </w:r>
          </w:p>
          <w:p w14:paraId="5F030ABA" w14:textId="48E367A3" w:rsidR="00FB7A48" w:rsidRPr="008C06ED" w:rsidRDefault="00FB7A48">
            <w:pPr>
              <w:pStyle w:val="Boxtext"/>
            </w:pPr>
            <w:r w:rsidRPr="008C06ED">
              <w:t>The Bill makes changes to several different aspects of the CCRA</w:t>
            </w:r>
            <w:r w:rsidR="00B83B6C" w:rsidRPr="008C06ED">
              <w:t>.</w:t>
            </w:r>
            <w:r w:rsidR="00B83B6C">
              <w:t xml:space="preserve"> </w:t>
            </w:r>
            <w:r w:rsidRPr="008C06ED">
              <w:t>This includes:</w:t>
            </w:r>
          </w:p>
          <w:p w14:paraId="20F49849" w14:textId="3DDAB380" w:rsidR="007E0D26" w:rsidRPr="008C06ED" w:rsidRDefault="00262337" w:rsidP="00444532">
            <w:pPr>
              <w:pStyle w:val="Boxbullet"/>
              <w:rPr>
                <w:b/>
                <w:bCs/>
              </w:rPr>
            </w:pPr>
            <w:r>
              <w:t>supporting</w:t>
            </w:r>
            <w:r w:rsidR="007E0D26" w:rsidRPr="008C06ED">
              <w:t xml:space="preserve"> the </w:t>
            </w:r>
            <w:r w:rsidR="007E0D26" w:rsidRPr="008C06ED">
              <w:rPr>
                <w:b/>
                <w:bCs/>
              </w:rPr>
              <w:t xml:space="preserve">effective functioning of the NZ ETS, </w:t>
            </w:r>
            <w:r w:rsidR="007E0D26" w:rsidRPr="008C06ED">
              <w:t>including</w:t>
            </w:r>
            <w:r w:rsidR="007E0D26" w:rsidRPr="008C06ED">
              <w:rPr>
                <w:b/>
                <w:bCs/>
              </w:rPr>
              <w:t xml:space="preserve"> making changes needed to strengthen secondary market governance</w:t>
            </w:r>
            <w:r w:rsidR="00734EE1" w:rsidRPr="008C06ED">
              <w:rPr>
                <w:b/>
                <w:bCs/>
              </w:rPr>
              <w:t xml:space="preserve"> and enable the introduction of new </w:t>
            </w:r>
            <w:r w:rsidR="00110C7A" w:rsidRPr="008C06ED">
              <w:rPr>
                <w:b/>
                <w:bCs/>
              </w:rPr>
              <w:t>ETS</w:t>
            </w:r>
            <w:r w:rsidR="00734EE1" w:rsidRPr="008C06ED">
              <w:rPr>
                <w:b/>
                <w:bCs/>
              </w:rPr>
              <w:t xml:space="preserve"> activities</w:t>
            </w:r>
          </w:p>
          <w:p w14:paraId="12BF6C59" w14:textId="6049AD4C" w:rsidR="00FB7A48" w:rsidRPr="008C06ED" w:rsidRDefault="00E32908">
            <w:pPr>
              <w:pStyle w:val="Boxbullet"/>
            </w:pPr>
            <w:r>
              <w:rPr>
                <w:b/>
                <w:bCs/>
              </w:rPr>
              <w:t>a</w:t>
            </w:r>
            <w:r w:rsidR="00BA7B74">
              <w:rPr>
                <w:b/>
                <w:bCs/>
              </w:rPr>
              <w:t>mending</w:t>
            </w:r>
            <w:r>
              <w:rPr>
                <w:b/>
                <w:bCs/>
              </w:rPr>
              <w:t xml:space="preserve"> </w:t>
            </w:r>
            <w:r w:rsidRPr="008C06ED">
              <w:rPr>
                <w:b/>
                <w:bCs/>
              </w:rPr>
              <w:t>complex</w:t>
            </w:r>
            <w:r>
              <w:rPr>
                <w:b/>
                <w:bCs/>
              </w:rPr>
              <w:t xml:space="preserve"> </w:t>
            </w:r>
            <w:r w:rsidR="5EF0190E" w:rsidRPr="008C06ED">
              <w:rPr>
                <w:b/>
                <w:bCs/>
              </w:rPr>
              <w:t>or duplicative requirements</w:t>
            </w:r>
            <w:r w:rsidR="7D270E3F" w:rsidRPr="008C06ED">
              <w:rPr>
                <w:b/>
                <w:bCs/>
              </w:rPr>
              <w:t xml:space="preserve"> </w:t>
            </w:r>
            <w:r w:rsidR="655E13E0" w:rsidRPr="008C06ED">
              <w:t>in</w:t>
            </w:r>
            <w:r w:rsidR="7D270E3F" w:rsidRPr="008C06ED">
              <w:t xml:space="preserve"> </w:t>
            </w:r>
            <w:r w:rsidR="655E13E0" w:rsidRPr="008C06ED">
              <w:t>the CCRA</w:t>
            </w:r>
          </w:p>
          <w:p w14:paraId="54AC3F96" w14:textId="0C2406EE" w:rsidR="00FB7A48" w:rsidRPr="008C06ED" w:rsidRDefault="00FB7A48">
            <w:pPr>
              <w:pStyle w:val="Boxbullet"/>
            </w:pPr>
            <w:r w:rsidRPr="008C06ED">
              <w:t xml:space="preserve">introducing a </w:t>
            </w:r>
            <w:r w:rsidRPr="008C06ED">
              <w:rPr>
                <w:b/>
                <w:bCs/>
              </w:rPr>
              <w:t xml:space="preserve">new requirement </w:t>
            </w:r>
            <w:r w:rsidR="00A36346">
              <w:rPr>
                <w:b/>
                <w:bCs/>
              </w:rPr>
              <w:t xml:space="preserve">for local councils to undertake </w:t>
            </w:r>
            <w:r w:rsidRPr="008C06ED">
              <w:rPr>
                <w:b/>
                <w:bCs/>
              </w:rPr>
              <w:t>adaptation planning</w:t>
            </w:r>
            <w:r w:rsidR="7EC71222" w:rsidRPr="008C06ED">
              <w:rPr>
                <w:b/>
                <w:bCs/>
              </w:rPr>
              <w:t>.</w:t>
            </w:r>
          </w:p>
          <w:p w14:paraId="603DDA79" w14:textId="4F35C47C" w:rsidR="00FB7A48" w:rsidRPr="008C06ED" w:rsidRDefault="00FB7A48">
            <w:pPr>
              <w:pStyle w:val="Boxtext"/>
            </w:pPr>
            <w:r w:rsidRPr="008C06ED">
              <w:t xml:space="preserve">The Government is not changing the fundamental mechanisms of the CCRA. The core elements of the </w:t>
            </w:r>
            <w:r w:rsidR="009D0952">
              <w:t>Z</w:t>
            </w:r>
            <w:r w:rsidRPr="008C06ED">
              <w:t>ero</w:t>
            </w:r>
            <w:r w:rsidR="4B1563E1" w:rsidRPr="008C06ED">
              <w:t xml:space="preserve"> </w:t>
            </w:r>
            <w:r w:rsidR="009D0952">
              <w:t>C</w:t>
            </w:r>
            <w:r w:rsidRPr="008C06ED">
              <w:t xml:space="preserve">arbon </w:t>
            </w:r>
            <w:r w:rsidR="009D0952">
              <w:t>F</w:t>
            </w:r>
            <w:r w:rsidRPr="008C06ED">
              <w:t xml:space="preserve">ramework established under the CCRA remain in place. </w:t>
            </w:r>
            <w:r w:rsidR="009D0952" w:rsidRPr="008C06ED">
              <w:t>The</w:t>
            </w:r>
            <w:r w:rsidR="009D0952">
              <w:t xml:space="preserve"> </w:t>
            </w:r>
            <w:r w:rsidR="009D0952" w:rsidRPr="008C06ED">
              <w:t>Government</w:t>
            </w:r>
            <w:r w:rsidR="009D0952">
              <w:t xml:space="preserve"> </w:t>
            </w:r>
            <w:r w:rsidR="009D0952" w:rsidRPr="008C06ED">
              <w:t>is</w:t>
            </w:r>
            <w:r w:rsidR="009D0952">
              <w:t xml:space="preserve"> </w:t>
            </w:r>
            <w:r w:rsidRPr="008C06ED">
              <w:t>still required to</w:t>
            </w:r>
            <w:r w:rsidR="009D0952">
              <w:t xml:space="preserve"> </w:t>
            </w:r>
            <w:r w:rsidRPr="008C06ED">
              <w:t xml:space="preserve">meet </w:t>
            </w:r>
            <w:r w:rsidR="0D4DDFCA" w:rsidRPr="008C06ED">
              <w:t>New Zealand’s</w:t>
            </w:r>
            <w:r w:rsidR="00A45695">
              <w:t xml:space="preserve"> 2050</w:t>
            </w:r>
            <w:r w:rsidRPr="008C06ED">
              <w:t xml:space="preserve"> target, with</w:t>
            </w:r>
            <w:r w:rsidR="00F61EA6">
              <w:t xml:space="preserve"> </w:t>
            </w:r>
            <w:r w:rsidRPr="008C06ED">
              <w:t>appropriate checks</w:t>
            </w:r>
            <w:r w:rsidR="00F61EA6">
              <w:t xml:space="preserve"> </w:t>
            </w:r>
            <w:r w:rsidRPr="008C06ED">
              <w:t>and balances for climate policy</w:t>
            </w:r>
            <w:r w:rsidR="00F61EA6">
              <w:t xml:space="preserve"> </w:t>
            </w:r>
            <w:r w:rsidRPr="008C06ED">
              <w:t xml:space="preserve">including the independent advice of </w:t>
            </w:r>
            <w:r w:rsidR="00F61EA6">
              <w:t xml:space="preserve">He Pou a Rangi </w:t>
            </w:r>
            <w:r w:rsidRPr="008C06ED">
              <w:t>Climate Change Commission</w:t>
            </w:r>
            <w:r w:rsidR="00F61EA6">
              <w:t xml:space="preserve"> (the Commission)</w:t>
            </w:r>
            <w:r w:rsidRPr="008C06ED">
              <w:t xml:space="preserve">. </w:t>
            </w:r>
          </w:p>
          <w:p w14:paraId="5B8C16A1" w14:textId="15692400" w:rsidR="00F61EA6" w:rsidRPr="0034669C" w:rsidRDefault="00FB7A48">
            <w:pPr>
              <w:pStyle w:val="Boxtext"/>
            </w:pPr>
            <w:r w:rsidRPr="0034669C">
              <w:t xml:space="preserve">This publication is one of a series of factsheets on the Bill. </w:t>
            </w:r>
            <w:r w:rsidR="00F61EA6" w:rsidRPr="0034669C">
              <w:t>For more information, p</w:t>
            </w:r>
            <w:r w:rsidRPr="0034669C">
              <w:t>lease see our other factsheets</w:t>
            </w:r>
            <w:r w:rsidR="00F61EA6" w:rsidRPr="0034669C">
              <w:t xml:space="preserve">: </w:t>
            </w:r>
          </w:p>
          <w:p w14:paraId="153E9AA3" w14:textId="77A5E40B" w:rsidR="006854A8" w:rsidRDefault="006854A8" w:rsidP="009B790A">
            <w:pPr>
              <w:pStyle w:val="Boxbullet"/>
            </w:pPr>
            <w:hyperlink r:id="rId14" w:history="1">
              <w:r w:rsidRPr="0031236F">
                <w:rPr>
                  <w:rStyle w:val="Hyperlink"/>
                </w:rPr>
                <w:t>Climate Change Adaptation Planning</w:t>
              </w:r>
            </w:hyperlink>
            <w:r>
              <w:t xml:space="preserve"> </w:t>
            </w:r>
          </w:p>
          <w:p w14:paraId="3FF34FF7" w14:textId="2E561857" w:rsidR="00FB7A48" w:rsidRPr="008C06ED" w:rsidRDefault="00247942" w:rsidP="006B1067">
            <w:pPr>
              <w:pStyle w:val="Boxbullet"/>
              <w:spacing w:after="240"/>
              <w:ind w:left="641" w:hanging="357"/>
            </w:pPr>
            <w:hyperlink r:id="rId15" w:history="1">
              <w:r>
                <w:rPr>
                  <w:rStyle w:val="Hyperlink"/>
                </w:rPr>
                <w:t>Supporting</w:t>
              </w:r>
              <w:r w:rsidR="009B790A" w:rsidRPr="009B790A">
                <w:rPr>
                  <w:rStyle w:val="Hyperlink"/>
                </w:rPr>
                <w:t xml:space="preserve"> the Efficiency of </w:t>
              </w:r>
              <w:r w:rsidR="00F92CCE">
                <w:rPr>
                  <w:rStyle w:val="Hyperlink"/>
                </w:rPr>
                <w:t xml:space="preserve">Aotearoa </w:t>
              </w:r>
              <w:r w:rsidR="009B790A" w:rsidRPr="009B790A">
                <w:rPr>
                  <w:rStyle w:val="Hyperlink"/>
                </w:rPr>
                <w:t>New Zealand’s Climate Change Law</w:t>
              </w:r>
            </w:hyperlink>
            <w:r w:rsidR="009B790A" w:rsidRPr="003B2E31">
              <w:t>.</w:t>
            </w:r>
            <w:r w:rsidR="00FB7A48" w:rsidRPr="008C06ED">
              <w:t xml:space="preserve"> </w:t>
            </w:r>
          </w:p>
        </w:tc>
      </w:tr>
    </w:tbl>
    <w:p w14:paraId="7B8B971B" w14:textId="7CBE31B1" w:rsidR="009B790A" w:rsidRDefault="009B790A" w:rsidP="00FB7A48">
      <w:pPr>
        <w:pStyle w:val="Heading2"/>
      </w:pPr>
      <w:r>
        <w:t>What does the Bill change?</w:t>
      </w:r>
    </w:p>
    <w:p w14:paraId="2933BC31" w14:textId="19EC5871" w:rsidR="00FB7A48" w:rsidRPr="008C06ED" w:rsidRDefault="001C5A77" w:rsidP="00E13B1C">
      <w:pPr>
        <w:pStyle w:val="Heading3"/>
      </w:pPr>
      <w:r w:rsidRPr="008C06ED">
        <w:t xml:space="preserve">Establishing </w:t>
      </w:r>
      <w:r w:rsidR="00FB7A48" w:rsidRPr="008C06ED">
        <w:t xml:space="preserve">market governance </w:t>
      </w:r>
      <w:r w:rsidRPr="008C06ED">
        <w:t>provisions for</w:t>
      </w:r>
      <w:r w:rsidR="00FB7A48" w:rsidRPr="008C06ED">
        <w:t xml:space="preserve"> the ETS secondary market</w:t>
      </w:r>
    </w:p>
    <w:p w14:paraId="25198D08" w14:textId="3B9BA48B" w:rsidR="00D35227" w:rsidRPr="008C06ED" w:rsidRDefault="00FB7A48" w:rsidP="243AF77A">
      <w:pPr>
        <w:pStyle w:val="BodyText"/>
      </w:pPr>
      <w:r w:rsidRPr="008C06ED">
        <w:t>The secondary market for the ETS</w:t>
      </w:r>
      <w:r w:rsidR="0001064C" w:rsidRPr="008C06ED">
        <w:t xml:space="preserve"> </w:t>
      </w:r>
      <w:r w:rsidR="004B3487" w:rsidRPr="008C06ED">
        <w:t xml:space="preserve">is where </w:t>
      </w:r>
      <w:r w:rsidR="00950F11" w:rsidRPr="008C06ED">
        <w:t>market</w:t>
      </w:r>
      <w:r w:rsidRPr="008C06ED">
        <w:t xml:space="preserve"> participants</w:t>
      </w:r>
      <w:r w:rsidR="00A23BE8" w:rsidRPr="008C06ED">
        <w:t xml:space="preserve"> trade</w:t>
      </w:r>
      <w:r w:rsidRPr="008C06ED">
        <w:t xml:space="preserve"> New Zealand Units (NZUs)</w:t>
      </w:r>
      <w:r w:rsidR="006D0266" w:rsidRPr="008C06ED">
        <w:t xml:space="preserve"> via </w:t>
      </w:r>
      <w:r w:rsidR="000F7CDC" w:rsidRPr="008C06ED">
        <w:t xml:space="preserve">NZU </w:t>
      </w:r>
      <w:r w:rsidR="006D0266" w:rsidRPr="008C06ED">
        <w:t xml:space="preserve">trading </w:t>
      </w:r>
      <w:r w:rsidR="000F7CDC" w:rsidRPr="008C06ED">
        <w:t>platforms</w:t>
      </w:r>
      <w:r w:rsidR="006D0266" w:rsidRPr="008C06ED">
        <w:t xml:space="preserve">, or </w:t>
      </w:r>
      <w:r w:rsidR="00DF2C6A" w:rsidRPr="008C06ED">
        <w:t>by</w:t>
      </w:r>
      <w:r w:rsidR="00DF2C6A">
        <w:t xml:space="preserve"> </w:t>
      </w:r>
      <w:r w:rsidR="00DF2C6A" w:rsidRPr="008C06ED">
        <w:t>directly</w:t>
      </w:r>
      <w:r w:rsidR="00DF2C6A">
        <w:t xml:space="preserve"> </w:t>
      </w:r>
      <w:r w:rsidRPr="008C06ED">
        <w:t xml:space="preserve">buying from and selling to each other. </w:t>
      </w:r>
      <w:r w:rsidR="16C13142" w:rsidRPr="008C06ED">
        <w:t>The</w:t>
      </w:r>
      <w:r w:rsidR="5D094253" w:rsidRPr="008C06ED">
        <w:t xml:space="preserve"> </w:t>
      </w:r>
      <w:r w:rsidR="16C13142" w:rsidRPr="008C06ED">
        <w:t xml:space="preserve">Bill introduces new provisions to </w:t>
      </w:r>
      <w:r w:rsidR="00DF2C6A" w:rsidRPr="008C06ED">
        <w:t>the</w:t>
      </w:r>
      <w:r w:rsidR="00DF2C6A">
        <w:t xml:space="preserve"> </w:t>
      </w:r>
      <w:r w:rsidR="00DF2C6A" w:rsidRPr="008C06ED">
        <w:t>CCRA</w:t>
      </w:r>
      <w:r w:rsidR="00DF2C6A">
        <w:t xml:space="preserve"> </w:t>
      </w:r>
      <w:r w:rsidR="16C13142" w:rsidRPr="008C06ED">
        <w:t xml:space="preserve">to strengthen the governance of the NZU market. </w:t>
      </w:r>
      <w:r w:rsidR="00552BE2" w:rsidRPr="008C06ED">
        <w:t xml:space="preserve">The provisions </w:t>
      </w:r>
      <w:r w:rsidR="00C949D1" w:rsidRPr="008C06ED">
        <w:t>are intended to</w:t>
      </w:r>
      <w:r w:rsidR="001F2E77" w:rsidRPr="008C06ED">
        <w:t xml:space="preserve"> </w:t>
      </w:r>
      <w:r w:rsidR="004D3583">
        <w:t>support</w:t>
      </w:r>
      <w:r w:rsidR="004D3583" w:rsidRPr="008C06ED">
        <w:t xml:space="preserve"> </w:t>
      </w:r>
      <w:r w:rsidR="001F2E77" w:rsidRPr="008C06ED">
        <w:t>market transparency</w:t>
      </w:r>
      <w:r w:rsidR="00DF6F4C" w:rsidRPr="008C06ED">
        <w:t>, provide conduct standards,</w:t>
      </w:r>
      <w:r w:rsidR="00B74884" w:rsidRPr="008C06ED">
        <w:t xml:space="preserve"> enable market monitoring</w:t>
      </w:r>
      <w:r w:rsidR="005D2904" w:rsidRPr="008C06ED">
        <w:t xml:space="preserve"> and establish a penalty regime for breaches of requirements,</w:t>
      </w:r>
      <w:r w:rsidR="00B74884" w:rsidRPr="008C06ED">
        <w:t xml:space="preserve"> with minimal additional compliance burden</w:t>
      </w:r>
      <w:r w:rsidR="002A4A4A" w:rsidRPr="008C06ED">
        <w:t>. T</w:t>
      </w:r>
      <w:r w:rsidR="00B74884" w:rsidRPr="008C06ED">
        <w:t>he following elements are being introduced</w:t>
      </w:r>
      <w:r w:rsidR="006E4EF0">
        <w:t>.</w:t>
      </w:r>
    </w:p>
    <w:p w14:paraId="4D2911D3" w14:textId="5E016CA9" w:rsidR="007C23B1" w:rsidRPr="008C06ED" w:rsidRDefault="00177F09" w:rsidP="00EF29E3">
      <w:pPr>
        <w:pStyle w:val="Bullet"/>
      </w:pPr>
      <w:r w:rsidRPr="008C06ED">
        <w:t>Platform</w:t>
      </w:r>
      <w:r w:rsidR="1B920D1E" w:rsidRPr="008C06ED">
        <w:t xml:space="preserve"> reporting:</w:t>
      </w:r>
      <w:r w:rsidR="00C94DF0">
        <w:t xml:space="preserve"> </w:t>
      </w:r>
      <w:r w:rsidR="00350B31" w:rsidRPr="008C06ED">
        <w:t>Platforms</w:t>
      </w:r>
      <w:r w:rsidR="00C94DF0">
        <w:t xml:space="preserve"> </w:t>
      </w:r>
      <w:r w:rsidR="1B920D1E" w:rsidRPr="008C06ED">
        <w:t>must report daily price and volume information to the</w:t>
      </w:r>
      <w:r w:rsidR="00C94DF0">
        <w:t xml:space="preserve"> </w:t>
      </w:r>
      <w:r w:rsidR="00627720">
        <w:t>G</w:t>
      </w:r>
      <w:r w:rsidR="1B920D1E" w:rsidRPr="008C06ED">
        <w:t>overnment</w:t>
      </w:r>
      <w:r w:rsidR="00C94DF0">
        <w:t xml:space="preserve"> </w:t>
      </w:r>
      <w:r w:rsidR="1B920D1E" w:rsidRPr="008C06ED">
        <w:t>and keep a history of trading information</w:t>
      </w:r>
      <w:r w:rsidR="000B53F4">
        <w:t>.</w:t>
      </w:r>
    </w:p>
    <w:p w14:paraId="3B9D9E39" w14:textId="54D04914" w:rsidR="007C23B1" w:rsidRPr="008C06ED" w:rsidRDefault="1B920D1E" w:rsidP="00EF29E3">
      <w:pPr>
        <w:pStyle w:val="Bullet"/>
      </w:pPr>
      <w:r w:rsidRPr="008C06ED">
        <w:t>Register</w:t>
      </w:r>
      <w:r w:rsidR="00C94DF0">
        <w:t xml:space="preserve"> </w:t>
      </w:r>
      <w:r w:rsidRPr="008C06ED">
        <w:t xml:space="preserve">reporting: </w:t>
      </w:r>
      <w:r w:rsidR="00D5156C" w:rsidRPr="008C06ED">
        <w:t>Secondary m</w:t>
      </w:r>
      <w:r w:rsidRPr="008C06ED">
        <w:t>arket participants will</w:t>
      </w:r>
      <w:r w:rsidR="00C94DF0">
        <w:t xml:space="preserve"> </w:t>
      </w:r>
      <w:r w:rsidRPr="008C06ED">
        <w:t>be required</w:t>
      </w:r>
      <w:r w:rsidR="00C94DF0">
        <w:t xml:space="preserve"> </w:t>
      </w:r>
      <w:r w:rsidRPr="008C06ED">
        <w:t>to record specified trading information in</w:t>
      </w:r>
      <w:r w:rsidR="001C6375" w:rsidRPr="008C06ED">
        <w:t>to</w:t>
      </w:r>
      <w:r w:rsidRPr="008C06ED">
        <w:t xml:space="preserve"> the</w:t>
      </w:r>
      <w:r w:rsidR="005F7BF0" w:rsidRPr="008C06ED">
        <w:t xml:space="preserve"> </w:t>
      </w:r>
      <w:r w:rsidR="00A77142" w:rsidRPr="008C06ED">
        <w:t xml:space="preserve">Emissions Trading Register, administered by the </w:t>
      </w:r>
      <w:r w:rsidR="005F7BF0" w:rsidRPr="008C06ED">
        <w:t>Environmental Protection Authority (EPA)</w:t>
      </w:r>
      <w:r w:rsidR="00E103DA">
        <w:t>.</w:t>
      </w:r>
    </w:p>
    <w:p w14:paraId="00E46C1E" w14:textId="40C50411" w:rsidR="001C38BC" w:rsidRPr="008C06ED" w:rsidRDefault="001E04E6" w:rsidP="00EF29E3">
      <w:pPr>
        <w:pStyle w:val="Bullet"/>
        <w:rPr>
          <w:kern w:val="2"/>
          <w14:ligatures w14:val="standardContextual"/>
        </w:rPr>
      </w:pPr>
      <w:r w:rsidRPr="008C06ED">
        <w:t>I</w:t>
      </w:r>
      <w:r w:rsidR="00634C57" w:rsidRPr="008C06ED">
        <w:t>nformation sharing</w:t>
      </w:r>
      <w:r w:rsidRPr="008C06ED">
        <w:t xml:space="preserve"> and market monitoring</w:t>
      </w:r>
      <w:r w:rsidR="00634C57" w:rsidRPr="008C06ED">
        <w:t xml:space="preserve">: Information sharing provisions will exist between relevant government agencies, and the Ministry </w:t>
      </w:r>
      <w:r w:rsidR="00E1202F">
        <w:t>for</w:t>
      </w:r>
      <w:r w:rsidR="00634C57" w:rsidRPr="008C06ED">
        <w:t xml:space="preserve"> Cities, Environment, Regions and Transport (MCERT) will be able to request information from market participants for monitoring purposes. MCERT may delegate some or all of its market monitoring functions to the EPA in the future, once Register reporting is implemented</w:t>
      </w:r>
      <w:r w:rsidR="007674E9">
        <w:t>.</w:t>
      </w:r>
    </w:p>
    <w:p w14:paraId="4E33933D" w14:textId="55C0252D" w:rsidR="0CC889C3" w:rsidRPr="008C06ED" w:rsidRDefault="007C23B1" w:rsidP="44DB698B">
      <w:pPr>
        <w:pStyle w:val="Bullet"/>
      </w:pPr>
      <w:r>
        <w:t>Market conduct obligations</w:t>
      </w:r>
      <w:r w:rsidRPr="008C06ED">
        <w:t>: New rules will prohibit price manipulation and false, unsubstantiated, or misleading conduct in relation to buying, holding, or selling</w:t>
      </w:r>
      <w:r w:rsidR="009754B7">
        <w:t xml:space="preserve"> </w:t>
      </w:r>
      <w:r w:rsidR="002858E4" w:rsidRPr="008C06ED">
        <w:t>NZUs or NZU derivative products</w:t>
      </w:r>
      <w:r w:rsidRPr="008C06ED">
        <w:t>. The</w:t>
      </w:r>
      <w:r w:rsidR="009754B7">
        <w:t xml:space="preserve"> </w:t>
      </w:r>
      <w:r w:rsidRPr="008C06ED">
        <w:t xml:space="preserve">Financial Markets </w:t>
      </w:r>
      <w:r w:rsidR="00950F11" w:rsidRPr="008C06ED">
        <w:t xml:space="preserve">Authority </w:t>
      </w:r>
      <w:r w:rsidR="00E37EC3" w:rsidRPr="008C06ED">
        <w:t xml:space="preserve">will enforce </w:t>
      </w:r>
      <w:r w:rsidRPr="008C06ED">
        <w:t>these rules</w:t>
      </w:r>
      <w:r w:rsidR="002858E4" w:rsidRPr="008C06ED">
        <w:t>.</w:t>
      </w:r>
      <w:r w:rsidR="00E37EC3" w:rsidRPr="008C06ED">
        <w:t xml:space="preserve"> </w:t>
      </w:r>
    </w:p>
    <w:p w14:paraId="5F0B84A6" w14:textId="397EBE7D" w:rsidR="007C23B1" w:rsidRPr="008C06ED" w:rsidRDefault="3954FEE7" w:rsidP="042F002E">
      <w:r>
        <w:t>For more</w:t>
      </w:r>
      <w:r w:rsidDel="3954FEE7">
        <w:t xml:space="preserve"> detail</w:t>
      </w:r>
      <w:r>
        <w:t xml:space="preserve">, see the </w:t>
      </w:r>
      <w:hyperlink r:id="rId16">
        <w:r w:rsidRPr="44DB698B">
          <w:rPr>
            <w:rStyle w:val="Hyperlink"/>
          </w:rPr>
          <w:t xml:space="preserve">Market </w:t>
        </w:r>
        <w:r w:rsidR="00274E1D" w:rsidRPr="44DB698B">
          <w:rPr>
            <w:rStyle w:val="Hyperlink"/>
          </w:rPr>
          <w:t>g</w:t>
        </w:r>
        <w:r w:rsidRPr="44DB698B">
          <w:rPr>
            <w:rStyle w:val="Hyperlink"/>
          </w:rPr>
          <w:t>overnance webpage</w:t>
        </w:r>
      </w:hyperlink>
      <w:r w:rsidR="00575C97">
        <w:t>.</w:t>
      </w:r>
    </w:p>
    <w:p w14:paraId="161E4F62" w14:textId="6DD070D3" w:rsidR="00FB7A48" w:rsidRPr="008C06ED" w:rsidRDefault="5EF0190E" w:rsidP="00E13B1C">
      <w:pPr>
        <w:pStyle w:val="Heading3"/>
      </w:pPr>
      <w:r w:rsidRPr="008C06ED">
        <w:lastRenderedPageBreak/>
        <w:t xml:space="preserve">Taking steps towards </w:t>
      </w:r>
      <w:r w:rsidR="7FA51123" w:rsidRPr="008C06ED">
        <w:t>allowing</w:t>
      </w:r>
      <w:r w:rsidRPr="008C06ED">
        <w:t xml:space="preserve"> the ETS to include more activities</w:t>
      </w:r>
    </w:p>
    <w:p w14:paraId="23D816D4" w14:textId="68BEB094" w:rsidR="00FB7A48" w:rsidRPr="008C06ED" w:rsidRDefault="004D1281">
      <w:pPr>
        <w:pStyle w:val="BodyText"/>
      </w:pPr>
      <w:r w:rsidRPr="008C06ED">
        <w:t xml:space="preserve">This Bill makes it easier for the full range of carbon removal activities that are currently being explored, and </w:t>
      </w:r>
      <w:r w:rsidR="00126C6E">
        <w:t xml:space="preserve">that </w:t>
      </w:r>
      <w:r w:rsidRPr="008C06ED">
        <w:t xml:space="preserve">may become available, to be covered by the CCRA in the future. </w:t>
      </w:r>
      <w:r w:rsidR="5EF0190E" w:rsidRPr="0044083F">
        <w:t>The</w:t>
      </w:r>
      <w:r w:rsidR="70219C5F" w:rsidRPr="0044083F">
        <w:t xml:space="preserve"> </w:t>
      </w:r>
      <w:r w:rsidR="00624053" w:rsidRPr="0044083F">
        <w:t>Bill</w:t>
      </w:r>
      <w:r w:rsidR="00624053">
        <w:t xml:space="preserve"> </w:t>
      </w:r>
      <w:r w:rsidR="5EF0190E" w:rsidRPr="0044083F">
        <w:t xml:space="preserve">amends </w:t>
      </w:r>
      <w:r w:rsidR="00624053" w:rsidRPr="0044083F">
        <w:t>the</w:t>
      </w:r>
      <w:r w:rsidR="00624053">
        <w:t xml:space="preserve"> </w:t>
      </w:r>
      <w:r w:rsidR="5EF0190E" w:rsidRPr="0044083F">
        <w:t xml:space="preserve">CCRA to add </w:t>
      </w:r>
      <w:r w:rsidR="007778B4" w:rsidRPr="0044083F">
        <w:t>‘</w:t>
      </w:r>
      <w:r w:rsidR="5EF0190E" w:rsidRPr="0044083F">
        <w:t>carbon removal activities</w:t>
      </w:r>
      <w:r w:rsidR="007778B4" w:rsidRPr="0044083F">
        <w:t xml:space="preserve">’ </w:t>
      </w:r>
      <w:r w:rsidR="5EF0190E" w:rsidRPr="0044083F">
        <w:t xml:space="preserve">as an activity that can </w:t>
      </w:r>
      <w:r w:rsidR="00624053" w:rsidRPr="0044083F">
        <w:t>be</w:t>
      </w:r>
      <w:r w:rsidR="00624053">
        <w:t xml:space="preserve"> </w:t>
      </w:r>
      <w:r w:rsidR="00624053" w:rsidRPr="0044083F">
        <w:t>recognised</w:t>
      </w:r>
      <w:r w:rsidR="00624053">
        <w:t xml:space="preserve"> </w:t>
      </w:r>
      <w:r w:rsidR="5EF0190E" w:rsidRPr="0044083F">
        <w:t>under the ETS.</w:t>
      </w:r>
      <w:r w:rsidR="5EF0190E" w:rsidRPr="008C06ED">
        <w:t xml:space="preserve"> </w:t>
      </w:r>
    </w:p>
    <w:p w14:paraId="11910649" w14:textId="10FEAABD" w:rsidR="3697C20F" w:rsidRDefault="32700C9E" w:rsidP="3697C20F">
      <w:pPr>
        <w:pStyle w:val="BodyText"/>
      </w:pPr>
      <w:r>
        <w:t xml:space="preserve">The Bill also provides </w:t>
      </w:r>
      <w:r w:rsidRPr="3697C20F">
        <w:rPr>
          <w:rFonts w:eastAsia="Calibri" w:cs="Calibri"/>
          <w:color w:val="000000" w:themeColor="text1"/>
          <w:lang w:val="en-US"/>
        </w:rPr>
        <w:t>a way for new emissions sources (</w:t>
      </w:r>
      <w:r w:rsidR="00AF146D">
        <w:t xml:space="preserve">excluding </w:t>
      </w:r>
      <w:r w:rsidRPr="3697C20F">
        <w:rPr>
          <w:rFonts w:eastAsia="Calibri" w:cs="Calibri"/>
          <w:color w:val="000000" w:themeColor="text1"/>
          <w:lang w:val="en-US"/>
        </w:rPr>
        <w:t>agriculture), to be added to the ETS in the future</w:t>
      </w:r>
      <w:r w:rsidR="00B77C39">
        <w:rPr>
          <w:rFonts w:eastAsia="Calibri" w:cs="Calibri"/>
          <w:color w:val="000000" w:themeColor="text1"/>
          <w:lang w:val="en-US"/>
        </w:rPr>
        <w:t xml:space="preserve"> </w:t>
      </w:r>
      <w:r w:rsidR="00731040">
        <w:rPr>
          <w:rFonts w:eastAsia="Calibri" w:cs="Calibri"/>
          <w:color w:val="000000" w:themeColor="text1"/>
          <w:lang w:val="en-US"/>
        </w:rPr>
        <w:t xml:space="preserve">by enabling the Minister of Climate Change to amend </w:t>
      </w:r>
      <w:r w:rsidR="0001209E">
        <w:rPr>
          <w:rFonts w:eastAsia="Calibri" w:cs="Calibri"/>
          <w:color w:val="000000" w:themeColor="text1"/>
          <w:lang w:val="en-US"/>
        </w:rPr>
        <w:t xml:space="preserve">Schedule 3 of the </w:t>
      </w:r>
      <w:r w:rsidR="00731040">
        <w:rPr>
          <w:rFonts w:eastAsia="Calibri" w:cs="Calibri"/>
          <w:color w:val="000000" w:themeColor="text1"/>
          <w:lang w:val="en-US"/>
        </w:rPr>
        <w:t>CCRA</w:t>
      </w:r>
      <w:r w:rsidR="00731040" w:rsidDel="0001209E">
        <w:rPr>
          <w:rFonts w:eastAsia="Calibri" w:cs="Calibri"/>
          <w:color w:val="000000" w:themeColor="text1"/>
          <w:lang w:val="en-US"/>
        </w:rPr>
        <w:t xml:space="preserve"> </w:t>
      </w:r>
      <w:r w:rsidR="00731040">
        <w:rPr>
          <w:rFonts w:eastAsia="Calibri" w:cs="Calibri"/>
          <w:color w:val="000000" w:themeColor="text1"/>
          <w:lang w:val="en-US"/>
        </w:rPr>
        <w:t>by</w:t>
      </w:r>
      <w:r w:rsidR="00B77C39">
        <w:rPr>
          <w:rFonts w:eastAsia="Calibri" w:cs="Calibri"/>
          <w:color w:val="000000" w:themeColor="text1"/>
          <w:lang w:val="en-US"/>
        </w:rPr>
        <w:t xml:space="preserve"> Order in Council</w:t>
      </w:r>
      <w:r w:rsidRPr="3697C20F">
        <w:rPr>
          <w:rFonts w:eastAsia="Calibri" w:cs="Calibri"/>
          <w:color w:val="000000" w:themeColor="text1"/>
          <w:lang w:val="en-US"/>
        </w:rPr>
        <w:t xml:space="preserve">. </w:t>
      </w:r>
    </w:p>
    <w:p w14:paraId="588235CA" w14:textId="177D1031" w:rsidR="00FB7A48" w:rsidRPr="008C06ED" w:rsidRDefault="00F65390" w:rsidP="00FB7A48">
      <w:pPr>
        <w:pStyle w:val="BodyText"/>
      </w:pPr>
      <w:r>
        <w:t>These</w:t>
      </w:r>
      <w:r w:rsidR="00FB7A48" w:rsidRPr="008C06ED">
        <w:t xml:space="preserve"> </w:t>
      </w:r>
      <w:r w:rsidR="00A66187">
        <w:t>changes don</w:t>
      </w:r>
      <w:r w:rsidR="006C12DB">
        <w:t>’</w:t>
      </w:r>
      <w:r w:rsidR="00A66187">
        <w:t xml:space="preserve">t </w:t>
      </w:r>
      <w:r w:rsidR="00FB7A48" w:rsidRPr="008C06ED">
        <w:t>mean</w:t>
      </w:r>
      <w:r w:rsidR="006C12DB">
        <w:t xml:space="preserve"> </w:t>
      </w:r>
      <w:r w:rsidR="00FB7A48" w:rsidRPr="008C06ED">
        <w:t>new carbon removal activities</w:t>
      </w:r>
      <w:r w:rsidR="5F9152B3">
        <w:t xml:space="preserve"> or emissions sources</w:t>
      </w:r>
      <w:r w:rsidR="68097AB4">
        <w:t xml:space="preserve"> </w:t>
      </w:r>
      <w:r w:rsidR="00FB7A48" w:rsidRPr="008C06ED">
        <w:t>will</w:t>
      </w:r>
      <w:r w:rsidR="114C3829">
        <w:t xml:space="preserve"> </w:t>
      </w:r>
      <w:r w:rsidR="00FB7A48" w:rsidRPr="008C06ED">
        <w:t>immediately</w:t>
      </w:r>
      <w:r w:rsidR="713FC6C7">
        <w:t xml:space="preserve"> </w:t>
      </w:r>
      <w:r w:rsidR="00FB7A48" w:rsidRPr="008C06ED">
        <w:t>be</w:t>
      </w:r>
      <w:r w:rsidR="4715FABD">
        <w:t xml:space="preserve"> </w:t>
      </w:r>
      <w:r w:rsidR="00760CB7">
        <w:t>included</w:t>
      </w:r>
      <w:r w:rsidR="00FB7A48" w:rsidRPr="008C06ED">
        <w:t xml:space="preserve"> in the ETS. </w:t>
      </w:r>
      <w:r w:rsidR="4DF3782D">
        <w:t>They</w:t>
      </w:r>
      <w:r w:rsidR="00FB7A48" w:rsidRPr="008C06ED">
        <w:t xml:space="preserve"> will, however,</w:t>
      </w:r>
      <w:r w:rsidR="00501F94">
        <w:t xml:space="preserve"> </w:t>
      </w:r>
      <w:r w:rsidR="00FB7A48" w:rsidRPr="008C06ED">
        <w:t>set up the CCRA to</w:t>
      </w:r>
      <w:r w:rsidR="00501F94">
        <w:t xml:space="preserve"> </w:t>
      </w:r>
      <w:r w:rsidR="00FB7A48" w:rsidRPr="008C06ED">
        <w:t xml:space="preserve">enable </w:t>
      </w:r>
      <w:r w:rsidR="683FF1D1">
        <w:t>this</w:t>
      </w:r>
      <w:r w:rsidR="00757FC1" w:rsidRPr="008C06ED">
        <w:t xml:space="preserve"> in the future</w:t>
      </w:r>
      <w:r w:rsidR="00501F94">
        <w:t xml:space="preserve"> </w:t>
      </w:r>
      <w:r w:rsidR="00FB7A48" w:rsidRPr="008C06ED">
        <w:t>by simplifying the process and making it faster.</w:t>
      </w:r>
    </w:p>
    <w:p w14:paraId="2E76C97C" w14:textId="70A88218" w:rsidR="00FB7A48" w:rsidRPr="008C06ED" w:rsidRDefault="5EF0190E" w:rsidP="0080342A">
      <w:pPr>
        <w:pStyle w:val="Heading3"/>
      </w:pPr>
      <w:r w:rsidRPr="008C06ED">
        <w:t>Introducing flexibility in the case of extreme weather events</w:t>
      </w:r>
    </w:p>
    <w:p w14:paraId="1E1C6C05" w14:textId="5274443F" w:rsidR="00FB7A48" w:rsidRPr="008C06ED" w:rsidRDefault="5EF0190E" w:rsidP="00FB7A48">
      <w:pPr>
        <w:pStyle w:val="BodyText"/>
      </w:pPr>
      <w:r w:rsidRPr="008C06ED">
        <w:t>Extreme weather can have significant impacts on the ability of</w:t>
      </w:r>
      <w:r w:rsidR="00FF56FC" w:rsidRPr="008C06ED">
        <w:t xml:space="preserve"> people with ETS responsibilities </w:t>
      </w:r>
      <w:r w:rsidRPr="008C06ED">
        <w:t>to meet their compliance requirements. The Bill introduces two main changes to help participants to remain compliant with their obligations when they are unable to do so due to circumstances beyond their control</w:t>
      </w:r>
      <w:r w:rsidR="1DAD2D6A" w:rsidRPr="008C06ED">
        <w:t>:</w:t>
      </w:r>
    </w:p>
    <w:p w14:paraId="4368CAB7" w14:textId="3F8CE3B5" w:rsidR="00FB7A48" w:rsidRPr="008C06ED" w:rsidRDefault="5EF0190E" w:rsidP="00FB7A48">
      <w:pPr>
        <w:pStyle w:val="Bullet"/>
      </w:pPr>
      <w:r w:rsidRPr="008C06ED">
        <w:t xml:space="preserve">extending </w:t>
      </w:r>
      <w:r w:rsidR="753A27A7" w:rsidRPr="008C06ED">
        <w:t xml:space="preserve">filing </w:t>
      </w:r>
      <w:r w:rsidRPr="008C06ED">
        <w:t>deadlines after significant disruptions</w:t>
      </w:r>
    </w:p>
    <w:p w14:paraId="2635B296" w14:textId="0211A3D5" w:rsidR="00FB7A48" w:rsidRPr="008C06ED" w:rsidRDefault="5EF0190E" w:rsidP="00FB7A48">
      <w:pPr>
        <w:pStyle w:val="Bullet"/>
      </w:pPr>
      <w:r w:rsidRPr="008C06ED">
        <w:t>allowing flexibility to reestablish forests after significant disruption</w:t>
      </w:r>
      <w:r w:rsidR="1A90DC78" w:rsidRPr="008C06ED">
        <w:t>s</w:t>
      </w:r>
      <w:r w:rsidR="101E6F06" w:rsidRPr="008C06ED">
        <w:t>.</w:t>
      </w:r>
      <w:r w:rsidRPr="008C06ED">
        <w:t xml:space="preserve"> </w:t>
      </w:r>
    </w:p>
    <w:p w14:paraId="7510F1BE" w14:textId="2E52487B" w:rsidR="00FB7A48" w:rsidRPr="008C06ED" w:rsidRDefault="5D94BC78">
      <w:pPr>
        <w:pStyle w:val="BodyText"/>
      </w:pPr>
      <w:r w:rsidRPr="008C06ED">
        <w:t xml:space="preserve">The Bill also introduces several technical changes to ETS forestry. </w:t>
      </w:r>
      <w:r w:rsidR="6A4A10AC" w:rsidRPr="008C06ED">
        <w:t>For more information</w:t>
      </w:r>
      <w:r w:rsidR="00F74594" w:rsidRPr="008F3476">
        <w:t xml:space="preserve">, see </w:t>
      </w:r>
      <w:hyperlink r:id="rId17" w:history="1">
        <w:r w:rsidR="00F74594" w:rsidRPr="00C3395B">
          <w:rPr>
            <w:rStyle w:val="Hyperlink"/>
          </w:rPr>
          <w:t>News and changes to the ETS</w:t>
        </w:r>
      </w:hyperlink>
      <w:r w:rsidR="00F74594" w:rsidRPr="0043508A">
        <w:t xml:space="preserve"> on</w:t>
      </w:r>
      <w:r w:rsidR="00F74594" w:rsidRPr="008F3476">
        <w:t xml:space="preserve"> the M</w:t>
      </w:r>
      <w:r w:rsidR="008F3476">
        <w:t xml:space="preserve">inistry for </w:t>
      </w:r>
      <w:r w:rsidR="00F74594" w:rsidRPr="008F3476">
        <w:t>P</w:t>
      </w:r>
      <w:r w:rsidR="008F3476">
        <w:t xml:space="preserve">rimary </w:t>
      </w:r>
      <w:r w:rsidR="00F74594" w:rsidRPr="008F3476">
        <w:t>I</w:t>
      </w:r>
      <w:r w:rsidR="008F3476">
        <w:t>ndustries</w:t>
      </w:r>
      <w:r w:rsidR="00443169">
        <w:t>’</w:t>
      </w:r>
      <w:r w:rsidR="00F74594" w:rsidRPr="008F3476">
        <w:t xml:space="preserve"> website</w:t>
      </w:r>
      <w:r w:rsidR="006A715D">
        <w:t>.</w:t>
      </w:r>
    </w:p>
    <w:p w14:paraId="2616EA48" w14:textId="77777777" w:rsidR="00FB7A48" w:rsidRPr="008C06ED" w:rsidRDefault="00FB7A48" w:rsidP="0080342A">
      <w:pPr>
        <w:pStyle w:val="Heading4"/>
      </w:pPr>
      <w:r w:rsidRPr="008C06ED">
        <w:t xml:space="preserve">Extending filing deadlines after significant disruptions </w:t>
      </w:r>
    </w:p>
    <w:p w14:paraId="58268121" w14:textId="22554765" w:rsidR="00FB7A48" w:rsidRPr="008C06ED" w:rsidRDefault="00333108" w:rsidP="00FB7A48">
      <w:pPr>
        <w:pStyle w:val="BodyText"/>
      </w:pPr>
      <w:r>
        <w:t xml:space="preserve">ETS </w:t>
      </w:r>
      <w:r w:rsidR="004F3988">
        <w:t>p</w:t>
      </w:r>
      <w:r w:rsidR="00FB7A48" w:rsidRPr="008C06ED">
        <w:t>articipants</w:t>
      </w:r>
      <w:r w:rsidR="00FB7A48" w:rsidRPr="008C06ED" w:rsidDel="00333108">
        <w:t xml:space="preserve"> </w:t>
      </w:r>
      <w:r w:rsidR="00FB7A48" w:rsidRPr="008C06ED">
        <w:t xml:space="preserve">have obligations to file emissions returns to report on their emissions or removals </w:t>
      </w:r>
      <w:r w:rsidR="002E4554" w:rsidRPr="008C06ED">
        <w:t>and</w:t>
      </w:r>
      <w:r w:rsidR="002E4554">
        <w:t xml:space="preserve"> </w:t>
      </w:r>
      <w:r w:rsidR="00FB7A48" w:rsidRPr="008C06ED">
        <w:t xml:space="preserve">to </w:t>
      </w:r>
      <w:r w:rsidR="002E4554" w:rsidRPr="008C06ED">
        <w:t>file</w:t>
      </w:r>
      <w:r w:rsidR="002E4554">
        <w:t xml:space="preserve"> </w:t>
      </w:r>
      <w:r w:rsidR="00FB7A48" w:rsidRPr="008C06ED">
        <w:t xml:space="preserve">notices in certain circumstances. </w:t>
      </w:r>
      <w:r w:rsidR="00FB7A48" w:rsidRPr="008C06ED">
        <w:rPr>
          <w:rFonts w:eastAsiaTheme="majorEastAsia"/>
        </w:rPr>
        <w:t xml:space="preserve">When participants are affected by a significant disruption, the Bill introduces </w:t>
      </w:r>
      <w:r w:rsidR="002E4554" w:rsidRPr="008C06ED">
        <w:rPr>
          <w:rFonts w:eastAsiaTheme="majorEastAsia"/>
        </w:rPr>
        <w:t>extensions</w:t>
      </w:r>
      <w:r w:rsidR="002E4554">
        <w:t xml:space="preserve"> </w:t>
      </w:r>
      <w:r w:rsidR="00FB7A48" w:rsidRPr="008C06ED">
        <w:t xml:space="preserve">for emissions returns and unique emissions factor applications, </w:t>
      </w:r>
      <w:r w:rsidR="00835A3B">
        <w:t xml:space="preserve">if certain </w:t>
      </w:r>
      <w:r w:rsidR="00FB7A48" w:rsidRPr="008C06ED">
        <w:t xml:space="preserve">criteria set out in the Bill </w:t>
      </w:r>
      <w:r w:rsidR="00835A3B">
        <w:t xml:space="preserve">are </w:t>
      </w:r>
      <w:r w:rsidR="00FB7A48" w:rsidRPr="008C06ED">
        <w:t xml:space="preserve">met. </w:t>
      </w:r>
    </w:p>
    <w:p w14:paraId="5834B8F0" w14:textId="77777777" w:rsidR="00FB7A48" w:rsidRPr="008C06ED" w:rsidRDefault="00FB7A48" w:rsidP="00C9783F">
      <w:pPr>
        <w:pStyle w:val="Heading4"/>
      </w:pPr>
      <w:r w:rsidRPr="008C06ED">
        <w:t>Allowing flexibility to re-establish forests after significant disruptions</w:t>
      </w:r>
    </w:p>
    <w:p w14:paraId="79A7A2E1" w14:textId="6111F505" w:rsidR="00FB7A48" w:rsidRPr="008C06ED" w:rsidRDefault="00FB7A48" w:rsidP="00FB7A48">
      <w:pPr>
        <w:pStyle w:val="BodyText"/>
      </w:pPr>
      <w:r w:rsidRPr="008C06ED">
        <w:rPr>
          <w:rFonts w:eastAsiaTheme="majorEastAsia"/>
        </w:rPr>
        <w:t xml:space="preserve">Severe weather events can delay the re-establishment of forest land. This can lead to land being </w:t>
      </w:r>
      <w:r w:rsidR="00147FC2" w:rsidRPr="008C06ED">
        <w:rPr>
          <w:rFonts w:eastAsiaTheme="majorEastAsia"/>
        </w:rPr>
        <w:t xml:space="preserve">treated as </w:t>
      </w:r>
      <w:r w:rsidRPr="008C06ED">
        <w:rPr>
          <w:rFonts w:eastAsiaTheme="majorEastAsia"/>
        </w:rPr>
        <w:t>deforested under the CCRA, meaning that foresters need to surrender units. The Bill introduces</w:t>
      </w:r>
      <w:r w:rsidR="00563653" w:rsidRPr="008C06ED">
        <w:t>:</w:t>
      </w:r>
      <w:r w:rsidRPr="008C06ED">
        <w:t xml:space="preserve"> </w:t>
      </w:r>
    </w:p>
    <w:p w14:paraId="2F208DD2" w14:textId="5ED5160E" w:rsidR="00FB7A48" w:rsidRPr="008C06ED" w:rsidRDefault="00FB7A48" w:rsidP="006160DB">
      <w:pPr>
        <w:pStyle w:val="Bullet"/>
      </w:pPr>
      <w:r w:rsidRPr="008C06ED">
        <w:rPr>
          <w:rFonts w:eastAsiaTheme="majorEastAsia"/>
        </w:rPr>
        <w:t>extensions</w:t>
      </w:r>
      <w:r w:rsidR="003F616D">
        <w:rPr>
          <w:rFonts w:eastAsiaTheme="majorEastAsia"/>
        </w:rPr>
        <w:t xml:space="preserve"> </w:t>
      </w:r>
      <w:r w:rsidRPr="008C06ED">
        <w:rPr>
          <w:rFonts w:eastAsiaTheme="majorEastAsia"/>
        </w:rPr>
        <w:t xml:space="preserve">to any of the re-establishment timeframes of up to three years when foresters experience disruptions that </w:t>
      </w:r>
      <w:r w:rsidR="006160DB" w:rsidRPr="008C06ED">
        <w:rPr>
          <w:rFonts w:eastAsiaTheme="majorEastAsia"/>
        </w:rPr>
        <w:t xml:space="preserve">significantly </w:t>
      </w:r>
      <w:r w:rsidRPr="008C06ED">
        <w:rPr>
          <w:rFonts w:eastAsiaTheme="majorEastAsia"/>
        </w:rPr>
        <w:t>delay forest land re-establishment. The provisions capture all forests damaged by an event, not just those in the immediate impact area.</w:t>
      </w:r>
    </w:p>
    <w:p w14:paraId="74F6598E" w14:textId="73CDCEB9" w:rsidR="00B06561" w:rsidRPr="008C06ED" w:rsidRDefault="00B06561" w:rsidP="00AE5178">
      <w:pPr>
        <w:pStyle w:val="Bullet"/>
      </w:pPr>
      <w:r w:rsidRPr="008C06ED">
        <w:rPr>
          <w:rFonts w:eastAsiaTheme="majorEastAsia"/>
        </w:rPr>
        <w:t xml:space="preserve">a reset of existing deforestation test timings when standing trees were cleared, or </w:t>
      </w:r>
      <w:r w:rsidR="005417FB" w:rsidRPr="008C06ED">
        <w:rPr>
          <w:rFonts w:eastAsiaTheme="majorEastAsia"/>
        </w:rPr>
        <w:t xml:space="preserve">are </w:t>
      </w:r>
      <w:r w:rsidRPr="008C06ED">
        <w:rPr>
          <w:rFonts w:eastAsiaTheme="majorEastAsia"/>
        </w:rPr>
        <w:t>required to be cleared, due to an event outside the forester’s control.</w:t>
      </w:r>
    </w:p>
    <w:bookmarkEnd w:id="1"/>
    <w:p w14:paraId="0EED8357" w14:textId="4F52C9D2" w:rsidR="00FB7A48" w:rsidRPr="008C06ED" w:rsidRDefault="5D94BC78" w:rsidP="00C9783F">
      <w:pPr>
        <w:pStyle w:val="Heading3"/>
      </w:pPr>
      <w:r w:rsidRPr="008C06ED">
        <w:lastRenderedPageBreak/>
        <w:t>Changes to industrial allocation</w:t>
      </w:r>
    </w:p>
    <w:p w14:paraId="3A46E1A1" w14:textId="76BA4CEA" w:rsidR="00310246" w:rsidRDefault="007F0B01" w:rsidP="00C9783F">
      <w:pPr>
        <w:pStyle w:val="Heading4"/>
      </w:pPr>
      <w:r>
        <w:t xml:space="preserve">Baseline </w:t>
      </w:r>
      <w:r w:rsidR="00DE6327">
        <w:t>phase</w:t>
      </w:r>
      <w:r w:rsidR="00E62F98">
        <w:t>-</w:t>
      </w:r>
      <w:r w:rsidR="00DE6327">
        <w:t xml:space="preserve">out rate </w:t>
      </w:r>
      <w:r>
        <w:t>and eligibility reviews</w:t>
      </w:r>
    </w:p>
    <w:p w14:paraId="04FCF133" w14:textId="77777777" w:rsidR="003B2E31" w:rsidRDefault="003A3C50" w:rsidP="00FB7A48">
      <w:pPr>
        <w:pStyle w:val="BodyText"/>
      </w:pPr>
      <w:r>
        <w:t>As part of the ETS, t</w:t>
      </w:r>
      <w:r w:rsidRPr="008C06ED">
        <w:t>he</w:t>
      </w:r>
      <w:r w:rsidR="5EF0190E" w:rsidRPr="008C06ED">
        <w:t xml:space="preserve"> </w:t>
      </w:r>
      <w:r w:rsidR="00E864CB">
        <w:t>G</w:t>
      </w:r>
      <w:r w:rsidR="5EF0190E" w:rsidRPr="008C06ED">
        <w:t xml:space="preserve">overnment provides allocations of </w:t>
      </w:r>
      <w:r w:rsidR="0079580F">
        <w:t xml:space="preserve">NZUs </w:t>
      </w:r>
      <w:r w:rsidR="5EF0190E" w:rsidRPr="008C06ED">
        <w:t>to industry for activities that are both emission</w:t>
      </w:r>
      <w:r w:rsidR="0079580F">
        <w:t>s</w:t>
      </w:r>
      <w:r w:rsidR="5EF0190E" w:rsidRPr="008C06ED">
        <w:t xml:space="preserve">-intensive and trade-exposed through industrial allocation. This is because ETS costs </w:t>
      </w:r>
      <w:r w:rsidR="008916A3" w:rsidRPr="008C06ED">
        <w:t xml:space="preserve">can sometimes </w:t>
      </w:r>
      <w:r w:rsidR="5EF0190E" w:rsidRPr="008C06ED">
        <w:t>affect the competitiveness of some businesses</w:t>
      </w:r>
      <w:r w:rsidR="737F8B30" w:rsidRPr="008C06ED">
        <w:t xml:space="preserve">. </w:t>
      </w:r>
    </w:p>
    <w:p w14:paraId="48D4501C" w14:textId="3614A8DE" w:rsidR="00FB7A48" w:rsidRPr="008C06ED" w:rsidRDefault="737F8B30" w:rsidP="00FB7A48">
      <w:pPr>
        <w:pStyle w:val="BodyText"/>
      </w:pPr>
      <w:r w:rsidRPr="008C06ED">
        <w:t>ETS costs may also</w:t>
      </w:r>
      <w:r w:rsidR="5EF0190E" w:rsidRPr="008C06ED">
        <w:t xml:space="preserve"> lead to emissions leakage</w:t>
      </w:r>
      <w:r w:rsidRPr="008C06ED">
        <w:t>, which is when</w:t>
      </w:r>
      <w:r w:rsidR="3F3D7478" w:rsidRPr="008C06ED">
        <w:t xml:space="preserve"> the high cost of </w:t>
      </w:r>
      <w:r w:rsidR="001F1726" w:rsidRPr="008C06ED">
        <w:t xml:space="preserve">emissions </w:t>
      </w:r>
      <w:r w:rsidR="3F3D7478" w:rsidRPr="008C06ED">
        <w:t>in one coun</w:t>
      </w:r>
      <w:r w:rsidR="404F845E" w:rsidRPr="008C06ED">
        <w:t>try lead</w:t>
      </w:r>
      <w:r w:rsidR="00EE1CD4">
        <w:t>s</w:t>
      </w:r>
      <w:r w:rsidR="404F845E" w:rsidRPr="008C06ED">
        <w:t xml:space="preserve"> to</w:t>
      </w:r>
      <w:r w:rsidRPr="008C06ED">
        <w:t xml:space="preserve"> </w:t>
      </w:r>
      <w:r w:rsidR="3F3D7478" w:rsidRPr="008C06ED">
        <w:t>high</w:t>
      </w:r>
      <w:r w:rsidR="7B8D846D" w:rsidRPr="008C06ED">
        <w:t>-</w:t>
      </w:r>
      <w:r w:rsidR="3F3D7478" w:rsidRPr="008C06ED">
        <w:t xml:space="preserve">emitting </w:t>
      </w:r>
      <w:r w:rsidR="3A11C92E" w:rsidRPr="008C06ED">
        <w:t>companies</w:t>
      </w:r>
      <w:r w:rsidR="3F3D7478" w:rsidRPr="008C06ED">
        <w:t xml:space="preserve"> mov</w:t>
      </w:r>
      <w:r w:rsidR="404F845E" w:rsidRPr="008C06ED">
        <w:t>ing</w:t>
      </w:r>
      <w:r w:rsidR="3F3D7478" w:rsidRPr="008C06ED">
        <w:t xml:space="preserve"> </w:t>
      </w:r>
      <w:r w:rsidR="00E0377E">
        <w:t xml:space="preserve">their </w:t>
      </w:r>
      <w:r w:rsidR="00504671">
        <w:t xml:space="preserve">activity (and associated emissions) </w:t>
      </w:r>
      <w:r w:rsidR="3F3D7478" w:rsidRPr="008C06ED">
        <w:t>ov</w:t>
      </w:r>
      <w:r w:rsidR="7264B48C" w:rsidRPr="008C06ED">
        <w:t>erseas</w:t>
      </w:r>
      <w:r w:rsidR="3A11C92E" w:rsidRPr="008C06ED">
        <w:t xml:space="preserve">. </w:t>
      </w:r>
    </w:p>
    <w:p w14:paraId="14122228" w14:textId="68607BD0" w:rsidR="00FB7A48" w:rsidRPr="008C06ED" w:rsidRDefault="5EF0190E" w:rsidP="00FB7A48">
      <w:pPr>
        <w:pStyle w:val="BodyText"/>
      </w:pPr>
      <w:r w:rsidRPr="008C06ED">
        <w:t xml:space="preserve">Industrial allocation is </w:t>
      </w:r>
      <w:r w:rsidR="00FC5E03" w:rsidRPr="008C06ED">
        <w:t xml:space="preserve">currently </w:t>
      </w:r>
      <w:r w:rsidRPr="008C06ED">
        <w:t>being phased out at one percentage point per year. The phase</w:t>
      </w:r>
      <w:r w:rsidR="0056605B">
        <w:t>-</w:t>
      </w:r>
      <w:r w:rsidRPr="008C06ED">
        <w:t xml:space="preserve">out rate for any eligible industry can be modified through a review process. </w:t>
      </w:r>
    </w:p>
    <w:p w14:paraId="16B52629" w14:textId="4CB8530D" w:rsidR="00FB7A48" w:rsidRPr="008C06ED" w:rsidRDefault="00864F13" w:rsidP="00FB7A48">
      <w:pPr>
        <w:pStyle w:val="BodyText"/>
      </w:pPr>
      <w:r w:rsidRPr="008C06ED">
        <w:t>Currently, the CCRA allows for</w:t>
      </w:r>
      <w:r w:rsidR="00FB7A48" w:rsidRPr="008C06ED">
        <w:t xml:space="preserve"> reviews of </w:t>
      </w:r>
      <w:r w:rsidR="002D51F1">
        <w:t xml:space="preserve">a firm’s </w:t>
      </w:r>
      <w:r w:rsidR="00FB7A48" w:rsidRPr="008C06ED">
        <w:t xml:space="preserve">emissions intensity and eligibility for industrial allocation. If a firm invests to substantially reduce its emissions intensity, these reviews mean that its industrial allocation entitlement will decrease. </w:t>
      </w:r>
    </w:p>
    <w:p w14:paraId="774CB5BC" w14:textId="14528166" w:rsidR="00F65390" w:rsidRDefault="00FB7A48" w:rsidP="00FB7A48">
      <w:pPr>
        <w:pStyle w:val="BodyText"/>
      </w:pPr>
      <w:r w:rsidRPr="008C06ED">
        <w:t xml:space="preserve">The </w:t>
      </w:r>
      <w:r w:rsidR="00BB6F84" w:rsidRPr="008C06ED">
        <w:t>B</w:t>
      </w:r>
      <w:r w:rsidRPr="008C06ED">
        <w:t xml:space="preserve">ill </w:t>
      </w:r>
      <w:r w:rsidR="00F43557" w:rsidRPr="008C06ED">
        <w:t>proposes to remove</w:t>
      </w:r>
      <w:r w:rsidRPr="008C06ED">
        <w:t xml:space="preserve"> allocative baseline reviews and eligibility reviews</w:t>
      </w:r>
      <w:r w:rsidR="0068704E" w:rsidRPr="008C06ED">
        <w:t>,</w:t>
      </w:r>
      <w:r w:rsidR="0068704E">
        <w:t xml:space="preserve"> </w:t>
      </w:r>
      <w:r w:rsidRPr="008C06ED">
        <w:t xml:space="preserve">apart from some </w:t>
      </w:r>
      <w:r w:rsidR="00697D21" w:rsidRPr="008C06ED">
        <w:t>limited exceptions.</w:t>
      </w:r>
      <w:r w:rsidR="002D51F1">
        <w:t xml:space="preserve"> </w:t>
      </w:r>
    </w:p>
    <w:p w14:paraId="2954D04A" w14:textId="16C84235" w:rsidR="00FB7A48" w:rsidRPr="008C06ED" w:rsidRDefault="000E7111" w:rsidP="00FB7A48">
      <w:pPr>
        <w:pStyle w:val="BodyText"/>
      </w:pPr>
      <w:r w:rsidRPr="008C06ED">
        <w:t>This follows feedback from stakeholders that these reviews</w:t>
      </w:r>
      <w:r w:rsidR="0068704E">
        <w:t xml:space="preserve"> </w:t>
      </w:r>
      <w:r w:rsidR="0068704E" w:rsidRPr="008C06ED">
        <w:t>risk</w:t>
      </w:r>
      <w:r w:rsidR="0068704E">
        <w:t xml:space="preserve"> </w:t>
      </w:r>
      <w:r w:rsidRPr="008C06ED">
        <w:t>disincentivising</w:t>
      </w:r>
      <w:r w:rsidR="0068704E">
        <w:t xml:space="preserve"> </w:t>
      </w:r>
      <w:r w:rsidRPr="008C06ED">
        <w:t>firms from</w:t>
      </w:r>
      <w:r w:rsidR="0068704E">
        <w:t xml:space="preserve"> </w:t>
      </w:r>
      <w:r w:rsidRPr="008C06ED">
        <w:t>investing in</w:t>
      </w:r>
      <w:r w:rsidR="0068704E">
        <w:t xml:space="preserve"> </w:t>
      </w:r>
      <w:r w:rsidRPr="008C06ED">
        <w:t>decarbonisation</w:t>
      </w:r>
      <w:r w:rsidR="0068704E">
        <w:t xml:space="preserve"> </w:t>
      </w:r>
      <w:r w:rsidRPr="008C06ED">
        <w:t>technology.</w:t>
      </w:r>
    </w:p>
    <w:p w14:paraId="4CE8189E" w14:textId="3E6A6F6E" w:rsidR="006A55B8" w:rsidRDefault="007F0B01" w:rsidP="00C9783F">
      <w:pPr>
        <w:pStyle w:val="Heading4"/>
      </w:pPr>
      <w:r w:rsidRPr="007F0B01">
        <w:t xml:space="preserve">Minister’s power to call for electricity contracts </w:t>
      </w:r>
    </w:p>
    <w:p w14:paraId="661096AA" w14:textId="1868A631" w:rsidR="00436EEF" w:rsidRDefault="00436EEF" w:rsidP="007F0B01">
      <w:pPr>
        <w:pStyle w:val="BodyText"/>
      </w:pPr>
      <w:r>
        <w:t>The</w:t>
      </w:r>
      <w:r w:rsidDel="001F1D27">
        <w:t xml:space="preserve"> </w:t>
      </w:r>
      <w:r>
        <w:t xml:space="preserve">ETS has increased the cost of using electricity. </w:t>
      </w:r>
      <w:r w:rsidR="00EA7F13">
        <w:t xml:space="preserve">Industrial allocation </w:t>
      </w:r>
      <w:r w:rsidR="00B33C15">
        <w:t xml:space="preserve">reduces the cost impact of the ETS, including for electricity use, on eligible firms. A standard rate of allocation is used, called the electricity allocation factor. </w:t>
      </w:r>
      <w:r w:rsidR="00F332E2">
        <w:t xml:space="preserve">But that rate </w:t>
      </w:r>
      <w:r w:rsidR="00515F0A">
        <w:t xml:space="preserve">could </w:t>
      </w:r>
      <w:r w:rsidR="00F332E2">
        <w:t>overestimate the impact of the ETS on firms</w:t>
      </w:r>
      <w:r w:rsidR="00EA2BEC">
        <w:t xml:space="preserve"> that have </w:t>
      </w:r>
      <w:r w:rsidR="00515F0A">
        <w:t xml:space="preserve">electricity contracts, resulting in overallocation and unnecessary fiscal costs. To reduce that risk, the </w:t>
      </w:r>
      <w:r w:rsidR="004C150E">
        <w:t>CCRA allows</w:t>
      </w:r>
      <w:r w:rsidR="00515F0A">
        <w:t xml:space="preserve"> the Minister </w:t>
      </w:r>
      <w:r w:rsidR="004C150E">
        <w:t xml:space="preserve">to issue a Gazette notice that </w:t>
      </w:r>
      <w:r w:rsidR="00FC09D7">
        <w:t>require</w:t>
      </w:r>
      <w:r w:rsidR="004C150E">
        <w:t>s</w:t>
      </w:r>
      <w:r w:rsidR="00FC09D7">
        <w:t xml:space="preserve"> a</w:t>
      </w:r>
      <w:r w:rsidR="006124B1">
        <w:t>n eligible firm to provide a c</w:t>
      </w:r>
      <w:r w:rsidR="000D7394">
        <w:t xml:space="preserve">opy of their electricity contract </w:t>
      </w:r>
      <w:r w:rsidR="004C150E">
        <w:t>(</w:t>
      </w:r>
      <w:r w:rsidR="00FC425D">
        <w:t>‘</w:t>
      </w:r>
      <w:r w:rsidR="004C150E">
        <w:t>call in</w:t>
      </w:r>
      <w:r w:rsidR="00FC425D">
        <w:t>’</w:t>
      </w:r>
      <w:r w:rsidR="004C150E">
        <w:t xml:space="preserve">) </w:t>
      </w:r>
      <w:r w:rsidR="000D7394">
        <w:t xml:space="preserve">and </w:t>
      </w:r>
      <w:r w:rsidR="006C0A7C">
        <w:t>for</w:t>
      </w:r>
      <w:r w:rsidR="000D7394">
        <w:t xml:space="preserve"> </w:t>
      </w:r>
      <w:r w:rsidR="007B3CAB">
        <w:t>an adjustment to be made to that firm’s allocation accordingly</w:t>
      </w:r>
      <w:r w:rsidR="004C150E">
        <w:t>.</w:t>
      </w:r>
    </w:p>
    <w:p w14:paraId="28BF4994" w14:textId="749A1F57" w:rsidR="007F0B01" w:rsidRDefault="0053048D" w:rsidP="007F0B01">
      <w:pPr>
        <w:pStyle w:val="BodyText"/>
      </w:pPr>
      <w:r w:rsidRPr="0053048D">
        <w:t>The Bill requires the Minister to publish guidance setting out when the power to call for electricity contracts would be used.</w:t>
      </w:r>
      <w:r w:rsidR="00C50653">
        <w:t xml:space="preserve"> </w:t>
      </w:r>
      <w:r w:rsidR="00C50653" w:rsidRPr="00C50653">
        <w:t>Publishing guidance on the use of the call for contracts power gives firms more certainty about how electricity contracts may affect industrial allocations. This reduces a disincentive to invest and makes the industrial allocation regime easier to understand.</w:t>
      </w:r>
    </w:p>
    <w:p w14:paraId="7CE90B1C" w14:textId="39E11D91" w:rsidR="00EB6270" w:rsidRPr="00EB6270" w:rsidRDefault="00EB6270" w:rsidP="00EB6270">
      <w:pPr>
        <w:pStyle w:val="BodyText"/>
      </w:pPr>
      <w:r w:rsidRPr="00EB6270">
        <w:t xml:space="preserve">In some cases, a firm has approached the Minister before entering into a contract to </w:t>
      </w:r>
      <w:r w:rsidR="002F6B03" w:rsidRPr="00EB6270">
        <w:t>seek</w:t>
      </w:r>
      <w:r w:rsidR="002F6B03">
        <w:t xml:space="preserve"> </w:t>
      </w:r>
      <w:r w:rsidRPr="00EB6270">
        <w:t xml:space="preserve">an </w:t>
      </w:r>
      <w:r w:rsidR="002F6B03" w:rsidRPr="00EB6270">
        <w:t>indication</w:t>
      </w:r>
      <w:r w:rsidR="002F6B03">
        <w:t xml:space="preserve"> </w:t>
      </w:r>
      <w:r w:rsidRPr="00EB6270">
        <w:t>of how a proposed electricity contract might be treated and how this could affect allocation. This has involved an informal assessment before the contract enters into force. At present, this process is discretionary and does not result in a binding decision.</w:t>
      </w:r>
    </w:p>
    <w:p w14:paraId="35CDEF84" w14:textId="30F70F4E" w:rsidR="00C50653" w:rsidRPr="007F0B01" w:rsidRDefault="00EB6270" w:rsidP="007F0B01">
      <w:pPr>
        <w:pStyle w:val="BodyText"/>
      </w:pPr>
      <w:r w:rsidRPr="00EB6270">
        <w:t>The Bill proposes to formalise this process so all eligible firms can choose to use a contract pre</w:t>
      </w:r>
      <w:r w:rsidR="00002A35">
        <w:noBreakHyphen/>
      </w:r>
      <w:r w:rsidRPr="00EB6270">
        <w:t>clearance proces</w:t>
      </w:r>
      <w:r>
        <w:t>s.</w:t>
      </w:r>
    </w:p>
    <w:p w14:paraId="077F37FE" w14:textId="25E7BCC4" w:rsidR="00D104AA" w:rsidRPr="008C06ED" w:rsidRDefault="00D104AA" w:rsidP="00C9783F">
      <w:pPr>
        <w:pStyle w:val="Heading3"/>
      </w:pPr>
      <w:r w:rsidRPr="008C06ED">
        <w:t>Frequency of</w:t>
      </w:r>
      <w:r w:rsidRPr="008C06ED">
        <w:rPr>
          <w:rFonts w:ascii="Times New Roman" w:hAnsi="Times New Roman" w:cs="Times New Roman"/>
        </w:rPr>
        <w:t> </w:t>
      </w:r>
      <w:r w:rsidRPr="008C06ED">
        <w:t>ETS</w:t>
      </w:r>
      <w:r w:rsidRPr="008C06ED">
        <w:rPr>
          <w:rFonts w:ascii="Times New Roman" w:hAnsi="Times New Roman" w:cs="Times New Roman"/>
        </w:rPr>
        <w:t> </w:t>
      </w:r>
      <w:r w:rsidR="00187B6B">
        <w:t>u</w:t>
      </w:r>
      <w:r w:rsidRPr="008C06ED">
        <w:t xml:space="preserve">nit </w:t>
      </w:r>
      <w:r w:rsidR="00187B6B">
        <w:t>l</w:t>
      </w:r>
      <w:r w:rsidRPr="008C06ED">
        <w:t>imits</w:t>
      </w:r>
      <w:r w:rsidRPr="008C06ED">
        <w:rPr>
          <w:rFonts w:ascii="Times New Roman" w:hAnsi="Times New Roman" w:cs="Times New Roman"/>
        </w:rPr>
        <w:t> </w:t>
      </w:r>
      <w:r w:rsidRPr="008C06ED">
        <w:t xml:space="preserve">and </w:t>
      </w:r>
      <w:r w:rsidR="00187B6B">
        <w:t>p</w:t>
      </w:r>
      <w:r w:rsidRPr="008C06ED">
        <w:t xml:space="preserve">rice </w:t>
      </w:r>
      <w:r w:rsidR="00187B6B">
        <w:t>c</w:t>
      </w:r>
      <w:r w:rsidRPr="008C06ED">
        <w:t xml:space="preserve">ontrols </w:t>
      </w:r>
      <w:r w:rsidR="00187B6B">
        <w:t>s</w:t>
      </w:r>
      <w:r w:rsidRPr="008C06ED">
        <w:t>ettings</w:t>
      </w:r>
      <w:r w:rsidRPr="008C06ED">
        <w:rPr>
          <w:rFonts w:ascii="Times New Roman" w:hAnsi="Times New Roman" w:cs="Times New Roman"/>
        </w:rPr>
        <w:t> </w:t>
      </w:r>
      <w:r w:rsidRPr="008C06ED">
        <w:rPr>
          <w:rFonts w:cs="Georgia"/>
        </w:rPr>
        <w:t> </w:t>
      </w:r>
    </w:p>
    <w:p w14:paraId="4A5FB14B" w14:textId="01766353" w:rsidR="00D104AA" w:rsidRPr="008C06ED" w:rsidRDefault="00D104AA" w:rsidP="00AE5178">
      <w:pPr>
        <w:pStyle w:val="BodyText"/>
      </w:pPr>
      <w:r w:rsidRPr="008C06ED">
        <w:t xml:space="preserve">The CCRA requires the </w:t>
      </w:r>
      <w:r w:rsidR="00EE1198" w:rsidRPr="008C06ED">
        <w:t xml:space="preserve">Climate Change </w:t>
      </w:r>
      <w:r w:rsidRPr="008C06ED">
        <w:t xml:space="preserve">Commission to provide annual advice to the </w:t>
      </w:r>
      <w:r w:rsidR="005A5B73">
        <w:t>G</w:t>
      </w:r>
      <w:r w:rsidRPr="008C06ED">
        <w:t xml:space="preserve">overnment on unit limits and price control settings (ETS </w:t>
      </w:r>
      <w:r w:rsidR="005A5B73">
        <w:t>s</w:t>
      </w:r>
      <w:r w:rsidRPr="008C06ED">
        <w:t xml:space="preserve">ettings) for the </w:t>
      </w:r>
      <w:r w:rsidR="00EE1198" w:rsidRPr="008C06ED">
        <w:t>ETS</w:t>
      </w:r>
      <w:r w:rsidRPr="008C06ED">
        <w:t xml:space="preserve">. The Minister is required to consider this advice before making an annual decision on the ETS </w:t>
      </w:r>
      <w:r w:rsidR="00EA1C57">
        <w:t>s</w:t>
      </w:r>
      <w:r w:rsidRPr="008C06ED">
        <w:t>ettings for the next five years.</w:t>
      </w:r>
    </w:p>
    <w:p w14:paraId="444DA1C7" w14:textId="671C6A60" w:rsidR="00002E49" w:rsidRDefault="00D104AA" w:rsidP="00D104AA">
      <w:pPr>
        <w:pStyle w:val="BodyText"/>
      </w:pPr>
      <w:r w:rsidRPr="008C06ED">
        <w:lastRenderedPageBreak/>
        <w:t>The Bill</w:t>
      </w:r>
      <w:r w:rsidRPr="008C06ED" w:rsidDel="0054277F">
        <w:t xml:space="preserve"> </w:t>
      </w:r>
      <w:r w:rsidR="0054277F">
        <w:t xml:space="preserve">proposes </w:t>
      </w:r>
      <w:r w:rsidR="00626AD5">
        <w:t xml:space="preserve">moving </w:t>
      </w:r>
      <w:r w:rsidRPr="008C06ED">
        <w:t xml:space="preserve">from an annual cycle to </w:t>
      </w:r>
      <w:r w:rsidR="00423417" w:rsidRPr="008C06ED">
        <w:t>one that takes place every two years</w:t>
      </w:r>
      <w:r w:rsidR="001612F4">
        <w:t>, referred to as biennial settings</w:t>
      </w:r>
      <w:r w:rsidR="00423417" w:rsidRPr="008C06ED">
        <w:t>. This would apply to</w:t>
      </w:r>
      <w:r w:rsidRPr="008C06ED">
        <w:t xml:space="preserve"> both the Commission’s advice and the Minister’s decision.</w:t>
      </w:r>
      <w:r w:rsidR="00626AD5" w:rsidRPr="008C06ED">
        <w:t> 2027</w:t>
      </w:r>
      <w:r w:rsidR="00626AD5">
        <w:t xml:space="preserve"> </w:t>
      </w:r>
      <w:r w:rsidR="0016164E" w:rsidRPr="008C06ED">
        <w:t xml:space="preserve">would </w:t>
      </w:r>
      <w:r w:rsidRPr="008C06ED">
        <w:t xml:space="preserve">be the final standard year of </w:t>
      </w:r>
      <w:r w:rsidR="00C32CC0">
        <w:t xml:space="preserve">the </w:t>
      </w:r>
      <w:r w:rsidRPr="008C06ED">
        <w:t xml:space="preserve">annual </w:t>
      </w:r>
      <w:r w:rsidR="00DA5F7A" w:rsidRPr="008C06ED">
        <w:t xml:space="preserve">NZ </w:t>
      </w:r>
      <w:r w:rsidRPr="008C06ED">
        <w:t xml:space="preserve">ETS settings </w:t>
      </w:r>
      <w:r w:rsidR="00C32CC0">
        <w:t xml:space="preserve">cycle </w:t>
      </w:r>
      <w:r w:rsidRPr="008C06ED">
        <w:t xml:space="preserve">and </w:t>
      </w:r>
      <w:r w:rsidR="00EF6F7C">
        <w:t>would</w:t>
      </w:r>
      <w:r w:rsidR="00EF6F7C" w:rsidRPr="008C06ED">
        <w:t xml:space="preserve"> </w:t>
      </w:r>
      <w:r w:rsidRPr="008C06ED">
        <w:t>take place as scheduled. </w:t>
      </w:r>
    </w:p>
    <w:p w14:paraId="15FA0E09" w14:textId="4A01C72B" w:rsidR="00FA0C86" w:rsidRDefault="00002E49" w:rsidP="006A5F95">
      <w:pPr>
        <w:pStyle w:val="BodyText"/>
      </w:pPr>
      <w:r>
        <w:t xml:space="preserve">Under </w:t>
      </w:r>
      <w:r w:rsidR="001612F4">
        <w:t>biennial settings</w:t>
      </w:r>
      <w:r>
        <w:t>, the</w:t>
      </w:r>
      <w:r w:rsidR="009B40CA">
        <w:t xml:space="preserve"> </w:t>
      </w:r>
      <w:r w:rsidR="009B40CA" w:rsidRPr="009B40CA">
        <w:t xml:space="preserve">Minister will still </w:t>
      </w:r>
      <w:r w:rsidR="009B40CA">
        <w:t xml:space="preserve">be required to publicly </w:t>
      </w:r>
      <w:r w:rsidR="009B40CA" w:rsidRPr="009B40CA">
        <w:t>consult on ETS settings</w:t>
      </w:r>
      <w:r w:rsidR="009B40CA">
        <w:t>.</w:t>
      </w:r>
      <w:r>
        <w:t xml:space="preserve"> </w:t>
      </w:r>
      <w:r w:rsidR="00D104AA" w:rsidRPr="008C06ED">
        <w:t>The change is intended to provide greater market stability by reducing the frequency of updates to auction unit limit volumes and price control settings, while also improving administrative efficiency.  </w:t>
      </w:r>
    </w:p>
    <w:p w14:paraId="10D8773B" w14:textId="3D6F2856" w:rsidR="00FA0C86" w:rsidRPr="00FB7A48" w:rsidRDefault="00625AF7" w:rsidP="006A5F95">
      <w:pPr>
        <w:pStyle w:val="BodyText"/>
      </w:pPr>
      <w:r w:rsidRPr="00FC4422">
        <w:rPr>
          <w:noProof/>
        </w:rPr>
        <mc:AlternateContent>
          <mc:Choice Requires="wps">
            <w:drawing>
              <wp:anchor distT="0" distB="0" distL="114300" distR="114300" simplePos="0" relativeHeight="251658242" behindDoc="0" locked="1" layoutInCell="1" allowOverlap="1" wp14:anchorId="6C6B339F" wp14:editId="7D6C92E5">
                <wp:simplePos x="0" y="0"/>
                <wp:positionH relativeFrom="margin">
                  <wp:align>left</wp:align>
                </wp:positionH>
                <wp:positionV relativeFrom="page">
                  <wp:posOffset>9283700</wp:posOffset>
                </wp:positionV>
                <wp:extent cx="5835650" cy="1022985"/>
                <wp:effectExtent l="0" t="0" r="12700" b="24765"/>
                <wp:wrapNone/>
                <wp:docPr id="1" name="Text Box 1"/>
                <wp:cNvGraphicFramePr/>
                <a:graphic xmlns:a="http://schemas.openxmlformats.org/drawingml/2006/main">
                  <a:graphicData uri="http://schemas.microsoft.com/office/word/2010/wordprocessingShape">
                    <wps:wsp>
                      <wps:cNvSpPr txBox="1"/>
                      <wps:spPr>
                        <a:xfrm>
                          <a:off x="0" y="0"/>
                          <a:ext cx="5835650" cy="102298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433"/>
                              <w:gridCol w:w="3752"/>
                            </w:tblGrid>
                            <w:tr w:rsidR="00625AF7" w:rsidRPr="00FC4422" w14:paraId="68D0EB96"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6BDAE755" w14:textId="7294038D" w:rsidR="00625AF7" w:rsidRPr="00FC4422" w:rsidRDefault="00625AF7" w:rsidP="007326CB">
                                  <w:pPr>
                                    <w:pStyle w:val="TableText"/>
                                  </w:pPr>
                                  <w:r w:rsidRPr="00FC4422">
                                    <w:br/>
                                  </w:r>
                                  <w:r w:rsidRPr="00D54F73">
                                    <w:t xml:space="preserve">Published in July 2026 by the </w:t>
                                  </w:r>
                                  <w:r w:rsidRPr="00D54F73">
                                    <w:br/>
                                    <w:t xml:space="preserve">Ministry for Cities, Environment, Regions and Transport </w:t>
                                  </w:r>
                                  <w:r w:rsidRPr="00D54F73">
                                    <w:br/>
                                    <w:t>Publication number: INFO 139</w:t>
                                  </w:r>
                                  <w:r>
                                    <w:t>1</w:t>
                                  </w:r>
                                </w:p>
                              </w:tc>
                              <w:tc>
                                <w:tcPr>
                                  <w:tcW w:w="3588" w:type="dxa"/>
                                  <w:shd w:val="clear" w:color="auto" w:fill="FFFFFF" w:themeFill="background1"/>
                                  <w:tcMar>
                                    <w:left w:w="0" w:type="dxa"/>
                                    <w:right w:w="0" w:type="dxa"/>
                                  </w:tcMar>
                                  <w:vAlign w:val="bottom"/>
                                </w:tcPr>
                                <w:p w14:paraId="47E9A0F6" w14:textId="77777777" w:rsidR="00625AF7" w:rsidRPr="00FC4422" w:rsidRDefault="00625AF7" w:rsidP="00E57601">
                                  <w:pPr>
                                    <w:pStyle w:val="Footer"/>
                                    <w:jc w:val="right"/>
                                  </w:pPr>
                                  <w:r w:rsidRPr="008C06ED">
                                    <w:rPr>
                                      <w:noProof/>
                                    </w:rPr>
                                    <w:drawing>
                                      <wp:inline distT="0" distB="0" distL="0" distR="0" wp14:anchorId="150B28C0" wp14:editId="68270EC9">
                                        <wp:extent cx="2382982" cy="563245"/>
                                        <wp:effectExtent l="0" t="0" r="0" b="8255"/>
                                        <wp:docPr id="227810760" name="Picture 227810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10760" name="Picture 227810760"/>
                                                <pic:cNvPicPr>
                                                  <a:picLocks noChangeAspect="1" noChangeArrowheads="1"/>
                                                </pic:cNvPicPr>
                                              </pic:nvPicPr>
                                              <pic:blipFill rotWithShape="1">
                                                <a:blip r:embed="rId18">
                                                  <a:extLst>
                                                    <a:ext uri="{28A0092B-C50C-407E-A947-70E740481C1C}">
                                                      <a14:useLocalDpi xmlns:a14="http://schemas.microsoft.com/office/drawing/2010/main" val="0"/>
                                                    </a:ext>
                                                  </a:extLst>
                                                </a:blip>
                                                <a:srcRect l="-428" t="1" r="-1368" b="-4755"/>
                                                <a:stretch>
                                                  <a:fillRect/>
                                                </a:stretch>
                                              </pic:blipFill>
                                              <pic:spPr bwMode="auto">
                                                <a:xfrm>
                                                  <a:off x="0" y="0"/>
                                                  <a:ext cx="2388440" cy="56453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1EABAC0" w14:textId="77777777" w:rsidR="00625AF7" w:rsidRPr="00FC4422" w:rsidRDefault="00625AF7" w:rsidP="00625AF7">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B339F" id="_x0000_t202" coordsize="21600,21600" o:spt="202" path="m,l,21600r21600,l21600,xe">
                <v:stroke joinstyle="miter"/>
                <v:path gradientshapeok="t" o:connecttype="rect"/>
              </v:shapetype>
              <v:shape id="Text Box 1" o:spid="_x0000_s1026" type="#_x0000_t202" style="position:absolute;margin-left:0;margin-top:731pt;width:459.5pt;height:80.5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433"/>
                        <w:gridCol w:w="3752"/>
                      </w:tblGrid>
                      <w:tr w:rsidR="00625AF7" w:rsidRPr="00FC4422" w14:paraId="68D0EB96"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6BDAE755" w14:textId="7294038D" w:rsidR="00625AF7" w:rsidRPr="00FC4422" w:rsidRDefault="00625AF7" w:rsidP="007326CB">
                            <w:pPr>
                              <w:pStyle w:val="TableText"/>
                            </w:pPr>
                            <w:r w:rsidRPr="00FC4422">
                              <w:br/>
                            </w:r>
                            <w:r w:rsidRPr="00D54F73">
                              <w:t xml:space="preserve">Published in July 2026 by the </w:t>
                            </w:r>
                            <w:r w:rsidRPr="00D54F73">
                              <w:br/>
                              <w:t xml:space="preserve">Ministry for Cities, Environment, Regions and Transport </w:t>
                            </w:r>
                            <w:r w:rsidRPr="00D54F73">
                              <w:br/>
                              <w:t>Publication number: INFO 139</w:t>
                            </w:r>
                            <w:r>
                              <w:t>1</w:t>
                            </w:r>
                          </w:p>
                        </w:tc>
                        <w:tc>
                          <w:tcPr>
                            <w:tcW w:w="3588" w:type="dxa"/>
                            <w:shd w:val="clear" w:color="auto" w:fill="FFFFFF" w:themeFill="background1"/>
                            <w:tcMar>
                              <w:left w:w="0" w:type="dxa"/>
                              <w:right w:w="0" w:type="dxa"/>
                            </w:tcMar>
                            <w:vAlign w:val="bottom"/>
                          </w:tcPr>
                          <w:p w14:paraId="47E9A0F6" w14:textId="77777777" w:rsidR="00625AF7" w:rsidRPr="00FC4422" w:rsidRDefault="00625AF7" w:rsidP="00E57601">
                            <w:pPr>
                              <w:pStyle w:val="Footer"/>
                              <w:jc w:val="right"/>
                            </w:pPr>
                            <w:r w:rsidRPr="008C06ED">
                              <w:rPr>
                                <w:noProof/>
                              </w:rPr>
                              <w:drawing>
                                <wp:inline distT="0" distB="0" distL="0" distR="0" wp14:anchorId="150B28C0" wp14:editId="68270EC9">
                                  <wp:extent cx="2382982" cy="563245"/>
                                  <wp:effectExtent l="0" t="0" r="0" b="8255"/>
                                  <wp:docPr id="227810760" name="Picture 227810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10760" name="Picture 227810760"/>
                                          <pic:cNvPicPr>
                                            <a:picLocks noChangeAspect="1" noChangeArrowheads="1"/>
                                          </pic:cNvPicPr>
                                        </pic:nvPicPr>
                                        <pic:blipFill rotWithShape="1">
                                          <a:blip r:embed="rId18">
                                            <a:extLst>
                                              <a:ext uri="{28A0092B-C50C-407E-A947-70E740481C1C}">
                                                <a14:useLocalDpi xmlns:a14="http://schemas.microsoft.com/office/drawing/2010/main" val="0"/>
                                              </a:ext>
                                            </a:extLst>
                                          </a:blip>
                                          <a:srcRect l="-428" t="1" r="-1368" b="-4755"/>
                                          <a:stretch>
                                            <a:fillRect/>
                                          </a:stretch>
                                        </pic:blipFill>
                                        <pic:spPr bwMode="auto">
                                          <a:xfrm>
                                            <a:off x="0" y="0"/>
                                            <a:ext cx="2388440" cy="56453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1EABAC0" w14:textId="77777777" w:rsidR="00625AF7" w:rsidRPr="00FC4422" w:rsidRDefault="00625AF7" w:rsidP="00625AF7">
                      <w:pPr>
                        <w:pStyle w:val="BodyText"/>
                        <w:spacing w:before="0" w:after="0" w:line="240" w:lineRule="auto"/>
                        <w:rPr>
                          <w:sz w:val="16"/>
                          <w:szCs w:val="16"/>
                        </w:rPr>
                      </w:pPr>
                    </w:p>
                  </w:txbxContent>
                </v:textbox>
                <w10:wrap anchorx="margin" anchory="page"/>
                <w10:anchorlock/>
              </v:shape>
            </w:pict>
          </mc:Fallback>
        </mc:AlternateContent>
      </w:r>
    </w:p>
    <w:sectPr w:rsidR="00FA0C86" w:rsidRPr="00FB7A48" w:rsidSect="00A1796C">
      <w:footerReference w:type="even" r:id="rId19"/>
      <w:footerReference w:type="default" r:id="rId20"/>
      <w:footerReference w:type="first" r:id="rId21"/>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0F06" w14:textId="77777777" w:rsidR="00020F9C" w:rsidRPr="008C06ED" w:rsidRDefault="00020F9C" w:rsidP="0080531E">
      <w:pPr>
        <w:spacing w:before="0" w:after="0" w:line="240" w:lineRule="auto"/>
      </w:pPr>
      <w:r w:rsidRPr="008C06ED">
        <w:separator/>
      </w:r>
    </w:p>
    <w:p w14:paraId="1A501D24" w14:textId="77777777" w:rsidR="00020F9C" w:rsidRPr="008C06ED" w:rsidRDefault="00020F9C"/>
  </w:endnote>
  <w:endnote w:type="continuationSeparator" w:id="0">
    <w:p w14:paraId="15E184BB" w14:textId="77777777" w:rsidR="00020F9C" w:rsidRPr="008C06ED" w:rsidRDefault="00020F9C" w:rsidP="0080531E">
      <w:pPr>
        <w:spacing w:before="0" w:after="0" w:line="240" w:lineRule="auto"/>
      </w:pPr>
      <w:r w:rsidRPr="008C06ED">
        <w:continuationSeparator/>
      </w:r>
    </w:p>
    <w:p w14:paraId="07ADA77E" w14:textId="77777777" w:rsidR="00020F9C" w:rsidRPr="008C06ED" w:rsidRDefault="00020F9C"/>
  </w:endnote>
  <w:endnote w:type="continuationNotice" w:id="1">
    <w:p w14:paraId="7CD48BF3" w14:textId="77777777" w:rsidR="00020F9C" w:rsidRPr="008C06ED" w:rsidRDefault="00020F9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Zalando Sans">
    <w:altName w:val="Calibri"/>
    <w:charset w:val="4D"/>
    <w:family w:val="auto"/>
    <w:pitch w:val="variable"/>
    <w:sig w:usb0="A000006F" w:usb1="4001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3FF5" w14:textId="101FCFEE" w:rsidR="00872828" w:rsidRPr="008C06ED" w:rsidRDefault="00872828" w:rsidP="0068522E">
    <w:pPr>
      <w:pStyle w:val="Footereven"/>
    </w:pPr>
    <w:r w:rsidRPr="008C06ED">
      <w:fldChar w:fldCharType="begin"/>
    </w:r>
    <w:r w:rsidRPr="008C06ED">
      <w:instrText xml:space="preserve"> PAGE   \* MERGEFORMAT </w:instrText>
    </w:r>
    <w:r w:rsidRPr="008C06ED">
      <w:fldChar w:fldCharType="separate"/>
    </w:r>
    <w:r w:rsidRPr="008C06ED">
      <w:t>1</w:t>
    </w:r>
    <w:r w:rsidRPr="008C06ED">
      <w:fldChar w:fldCharType="end"/>
    </w:r>
    <w:r w:rsidRPr="008C06ED">
      <w:tab/>
    </w:r>
    <w:r w:rsidR="00AC4EAB">
      <w:t>Information for New Zealand Emissions Trading Scheme Compliance and Market Participants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E687" w14:textId="4FAD942C" w:rsidR="006C18C8" w:rsidRPr="008C06ED" w:rsidRDefault="00FE4F91" w:rsidP="00FE4F91">
    <w:pPr>
      <w:pStyle w:val="Footerodd"/>
    </w:pPr>
    <w:r w:rsidRPr="008C06ED">
      <w:tab/>
    </w:r>
    <w:r w:rsidR="00AC4EAB">
      <w:t>Information for New Zealand Emissions Trading Scheme Compliance and Market Participants</w:t>
    </w:r>
    <w:r w:rsidRPr="008C06ED">
      <w:tab/>
    </w:r>
    <w:r w:rsidRPr="008C06ED">
      <w:fldChar w:fldCharType="begin"/>
    </w:r>
    <w:r w:rsidRPr="008C06ED">
      <w:instrText xml:space="preserve"> PAGE   \* MERGEFORMAT </w:instrText>
    </w:r>
    <w:r w:rsidRPr="008C06ED">
      <w:fldChar w:fldCharType="separate"/>
    </w:r>
    <w:r w:rsidRPr="008C06ED">
      <w:t>1</w:t>
    </w:r>
    <w:r w:rsidRPr="008C06E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F6D7" w14:textId="60B7C82E" w:rsidR="0085118C" w:rsidRPr="008C06ED" w:rsidRDefault="0085118C" w:rsidP="0085118C">
    <w:pPr>
      <w:pStyle w:val="Footerodd"/>
    </w:pPr>
    <w:r w:rsidRPr="008C06ED">
      <w:tab/>
    </w:r>
    <w:r w:rsidR="00AC4EAB">
      <w:t>Information for New Zealand Emissions Trading Scheme Compliance and Market Participants</w:t>
    </w:r>
    <w:r w:rsidRPr="008C06ED">
      <w:tab/>
    </w:r>
    <w:r w:rsidRPr="008C06ED">
      <w:fldChar w:fldCharType="begin"/>
    </w:r>
    <w:r w:rsidRPr="008C06ED">
      <w:instrText xml:space="preserve"> PAGE   \* MERGEFORMAT </w:instrText>
    </w:r>
    <w:r w:rsidRPr="008C06ED">
      <w:fldChar w:fldCharType="separate"/>
    </w:r>
    <w:r w:rsidRPr="008C06ED">
      <w:t>1</w:t>
    </w:r>
    <w:r w:rsidRPr="008C06E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6E04" w14:textId="77777777" w:rsidR="00020F9C" w:rsidRPr="008C06ED" w:rsidRDefault="00020F9C" w:rsidP="00CB5C5F">
      <w:pPr>
        <w:spacing w:before="0" w:after="80" w:line="240" w:lineRule="auto"/>
      </w:pPr>
      <w:bookmarkStart w:id="0" w:name="_Hlk86912439"/>
      <w:bookmarkEnd w:id="0"/>
      <w:r w:rsidRPr="008C06ED">
        <w:separator/>
      </w:r>
    </w:p>
  </w:footnote>
  <w:footnote w:type="continuationSeparator" w:id="0">
    <w:p w14:paraId="2FAD0FEA" w14:textId="77777777" w:rsidR="00020F9C" w:rsidRPr="008C06ED" w:rsidRDefault="00020F9C" w:rsidP="0080531E">
      <w:pPr>
        <w:spacing w:before="0" w:after="0" w:line="240" w:lineRule="auto"/>
      </w:pPr>
      <w:r w:rsidRPr="008C06ED">
        <w:continuationSeparator/>
      </w:r>
    </w:p>
    <w:p w14:paraId="1D4853F5" w14:textId="77777777" w:rsidR="00020F9C" w:rsidRPr="008C06ED" w:rsidRDefault="00020F9C"/>
  </w:footnote>
  <w:footnote w:type="continuationNotice" w:id="1">
    <w:p w14:paraId="2687D7B0" w14:textId="77777777" w:rsidR="00020F9C" w:rsidRPr="008C06ED" w:rsidRDefault="00020F9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556CD"/>
    <w:multiLevelType w:val="multilevel"/>
    <w:tmpl w:val="91E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0BF02FEC"/>
    <w:multiLevelType w:val="multilevel"/>
    <w:tmpl w:val="4464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78BEE2"/>
    <w:multiLevelType w:val="hybridMultilevel"/>
    <w:tmpl w:val="FFFFFFFF"/>
    <w:lvl w:ilvl="0" w:tplc="AAAC12DA">
      <w:start w:val="1"/>
      <w:numFmt w:val="bullet"/>
      <w:lvlText w:val=""/>
      <w:lvlJc w:val="left"/>
      <w:pPr>
        <w:ind w:left="720" w:hanging="360"/>
      </w:pPr>
      <w:rPr>
        <w:rFonts w:ascii="Symbol" w:hAnsi="Symbol" w:hint="default"/>
      </w:rPr>
    </w:lvl>
    <w:lvl w:ilvl="1" w:tplc="A5369CA8">
      <w:start w:val="1"/>
      <w:numFmt w:val="bullet"/>
      <w:lvlText w:val="o"/>
      <w:lvlJc w:val="left"/>
      <w:pPr>
        <w:ind w:left="1440" w:hanging="360"/>
      </w:pPr>
      <w:rPr>
        <w:rFonts w:ascii="Courier New" w:hAnsi="Courier New" w:hint="default"/>
      </w:rPr>
    </w:lvl>
    <w:lvl w:ilvl="2" w:tplc="4E2443DC">
      <w:start w:val="1"/>
      <w:numFmt w:val="bullet"/>
      <w:lvlText w:val=""/>
      <w:lvlJc w:val="left"/>
      <w:pPr>
        <w:ind w:left="2160" w:hanging="360"/>
      </w:pPr>
      <w:rPr>
        <w:rFonts w:ascii="Wingdings" w:hAnsi="Wingdings" w:hint="default"/>
      </w:rPr>
    </w:lvl>
    <w:lvl w:ilvl="3" w:tplc="A9828FD0">
      <w:start w:val="1"/>
      <w:numFmt w:val="bullet"/>
      <w:lvlText w:val=""/>
      <w:lvlJc w:val="left"/>
      <w:pPr>
        <w:ind w:left="2880" w:hanging="360"/>
      </w:pPr>
      <w:rPr>
        <w:rFonts w:ascii="Symbol" w:hAnsi="Symbol" w:hint="default"/>
      </w:rPr>
    </w:lvl>
    <w:lvl w:ilvl="4" w:tplc="A992DA28">
      <w:start w:val="1"/>
      <w:numFmt w:val="bullet"/>
      <w:lvlText w:val="o"/>
      <w:lvlJc w:val="left"/>
      <w:pPr>
        <w:ind w:left="3600" w:hanging="360"/>
      </w:pPr>
      <w:rPr>
        <w:rFonts w:ascii="Courier New" w:hAnsi="Courier New" w:hint="default"/>
      </w:rPr>
    </w:lvl>
    <w:lvl w:ilvl="5" w:tplc="ED52088A">
      <w:start w:val="1"/>
      <w:numFmt w:val="bullet"/>
      <w:lvlText w:val=""/>
      <w:lvlJc w:val="left"/>
      <w:pPr>
        <w:ind w:left="4320" w:hanging="360"/>
      </w:pPr>
      <w:rPr>
        <w:rFonts w:ascii="Wingdings" w:hAnsi="Wingdings" w:hint="default"/>
      </w:rPr>
    </w:lvl>
    <w:lvl w:ilvl="6" w:tplc="D16A6926">
      <w:start w:val="1"/>
      <w:numFmt w:val="bullet"/>
      <w:lvlText w:val=""/>
      <w:lvlJc w:val="left"/>
      <w:pPr>
        <w:ind w:left="5040" w:hanging="360"/>
      </w:pPr>
      <w:rPr>
        <w:rFonts w:ascii="Symbol" w:hAnsi="Symbol" w:hint="default"/>
      </w:rPr>
    </w:lvl>
    <w:lvl w:ilvl="7" w:tplc="363C1714">
      <w:start w:val="1"/>
      <w:numFmt w:val="bullet"/>
      <w:lvlText w:val="o"/>
      <w:lvlJc w:val="left"/>
      <w:pPr>
        <w:ind w:left="5760" w:hanging="360"/>
      </w:pPr>
      <w:rPr>
        <w:rFonts w:ascii="Courier New" w:hAnsi="Courier New" w:hint="default"/>
      </w:rPr>
    </w:lvl>
    <w:lvl w:ilvl="8" w:tplc="CD12CFA0">
      <w:start w:val="1"/>
      <w:numFmt w:val="bullet"/>
      <w:lvlText w:val=""/>
      <w:lvlJc w:val="left"/>
      <w:pPr>
        <w:ind w:left="6480" w:hanging="360"/>
      </w:pPr>
      <w:rPr>
        <w:rFonts w:ascii="Wingdings" w:hAnsi="Wingdings" w:hint="default"/>
      </w:rPr>
    </w:lvl>
  </w:abstractNum>
  <w:abstractNum w:abstractNumId="7" w15:restartNumberingAfterBreak="0">
    <w:nsid w:val="194A537D"/>
    <w:multiLevelType w:val="hybridMultilevel"/>
    <w:tmpl w:val="FFFFFFFF"/>
    <w:lvl w:ilvl="0" w:tplc="529E0892">
      <w:start w:val="1"/>
      <w:numFmt w:val="bullet"/>
      <w:lvlText w:val=""/>
      <w:lvlJc w:val="left"/>
      <w:pPr>
        <w:ind w:left="720" w:hanging="360"/>
      </w:pPr>
      <w:rPr>
        <w:rFonts w:ascii="Symbol" w:hAnsi="Symbol" w:hint="default"/>
      </w:rPr>
    </w:lvl>
    <w:lvl w:ilvl="1" w:tplc="1C24D34C">
      <w:start w:val="1"/>
      <w:numFmt w:val="bullet"/>
      <w:lvlText w:val="o"/>
      <w:lvlJc w:val="left"/>
      <w:pPr>
        <w:ind w:left="1440" w:hanging="360"/>
      </w:pPr>
      <w:rPr>
        <w:rFonts w:ascii="Courier New" w:hAnsi="Courier New" w:hint="default"/>
      </w:rPr>
    </w:lvl>
    <w:lvl w:ilvl="2" w:tplc="C2C81F22">
      <w:start w:val="1"/>
      <w:numFmt w:val="bullet"/>
      <w:lvlText w:val=""/>
      <w:lvlJc w:val="left"/>
      <w:pPr>
        <w:ind w:left="2160" w:hanging="360"/>
      </w:pPr>
      <w:rPr>
        <w:rFonts w:ascii="Wingdings" w:hAnsi="Wingdings" w:hint="default"/>
      </w:rPr>
    </w:lvl>
    <w:lvl w:ilvl="3" w:tplc="D2F48288">
      <w:start w:val="1"/>
      <w:numFmt w:val="bullet"/>
      <w:lvlText w:val=""/>
      <w:lvlJc w:val="left"/>
      <w:pPr>
        <w:ind w:left="2880" w:hanging="360"/>
      </w:pPr>
      <w:rPr>
        <w:rFonts w:ascii="Symbol" w:hAnsi="Symbol" w:hint="default"/>
      </w:rPr>
    </w:lvl>
    <w:lvl w:ilvl="4" w:tplc="22B28C86">
      <w:start w:val="1"/>
      <w:numFmt w:val="bullet"/>
      <w:lvlText w:val="o"/>
      <w:lvlJc w:val="left"/>
      <w:pPr>
        <w:ind w:left="3600" w:hanging="360"/>
      </w:pPr>
      <w:rPr>
        <w:rFonts w:ascii="Courier New" w:hAnsi="Courier New" w:hint="default"/>
      </w:rPr>
    </w:lvl>
    <w:lvl w:ilvl="5" w:tplc="6242EAD2">
      <w:start w:val="1"/>
      <w:numFmt w:val="bullet"/>
      <w:lvlText w:val=""/>
      <w:lvlJc w:val="left"/>
      <w:pPr>
        <w:ind w:left="4320" w:hanging="360"/>
      </w:pPr>
      <w:rPr>
        <w:rFonts w:ascii="Wingdings" w:hAnsi="Wingdings" w:hint="default"/>
      </w:rPr>
    </w:lvl>
    <w:lvl w:ilvl="6" w:tplc="2D5C88A6">
      <w:start w:val="1"/>
      <w:numFmt w:val="bullet"/>
      <w:lvlText w:val=""/>
      <w:lvlJc w:val="left"/>
      <w:pPr>
        <w:ind w:left="5040" w:hanging="360"/>
      </w:pPr>
      <w:rPr>
        <w:rFonts w:ascii="Symbol" w:hAnsi="Symbol" w:hint="default"/>
      </w:rPr>
    </w:lvl>
    <w:lvl w:ilvl="7" w:tplc="F23207E6">
      <w:start w:val="1"/>
      <w:numFmt w:val="bullet"/>
      <w:lvlText w:val="o"/>
      <w:lvlJc w:val="left"/>
      <w:pPr>
        <w:ind w:left="5760" w:hanging="360"/>
      </w:pPr>
      <w:rPr>
        <w:rFonts w:ascii="Courier New" w:hAnsi="Courier New" w:hint="default"/>
      </w:rPr>
    </w:lvl>
    <w:lvl w:ilvl="8" w:tplc="5630F37C">
      <w:start w:val="1"/>
      <w:numFmt w:val="bullet"/>
      <w:lvlText w:val=""/>
      <w:lvlJc w:val="left"/>
      <w:pPr>
        <w:ind w:left="6480" w:hanging="360"/>
      </w:pPr>
      <w:rPr>
        <w:rFonts w:ascii="Wingdings" w:hAnsi="Wingdings" w:hint="default"/>
      </w:rPr>
    </w:lvl>
  </w:abstractNum>
  <w:abstractNum w:abstractNumId="8"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9" w15:restartNumberingAfterBreak="0">
    <w:nsid w:val="1D480F52"/>
    <w:multiLevelType w:val="multilevel"/>
    <w:tmpl w:val="D512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1"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078501D"/>
    <w:multiLevelType w:val="multilevel"/>
    <w:tmpl w:val="70B2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D409A"/>
    <w:multiLevelType w:val="hybridMultilevel"/>
    <w:tmpl w:val="FFFFFFFF"/>
    <w:lvl w:ilvl="0" w:tplc="063EE846">
      <w:start w:val="1"/>
      <w:numFmt w:val="bullet"/>
      <w:lvlText w:val=""/>
      <w:lvlJc w:val="left"/>
      <w:pPr>
        <w:ind w:left="720" w:hanging="360"/>
      </w:pPr>
      <w:rPr>
        <w:rFonts w:ascii="Symbol" w:hAnsi="Symbol" w:hint="default"/>
      </w:rPr>
    </w:lvl>
    <w:lvl w:ilvl="1" w:tplc="4F143DD2">
      <w:start w:val="1"/>
      <w:numFmt w:val="bullet"/>
      <w:lvlText w:val="o"/>
      <w:lvlJc w:val="left"/>
      <w:pPr>
        <w:ind w:left="1440" w:hanging="360"/>
      </w:pPr>
      <w:rPr>
        <w:rFonts w:ascii="Courier New" w:hAnsi="Courier New" w:hint="default"/>
      </w:rPr>
    </w:lvl>
    <w:lvl w:ilvl="2" w:tplc="2CAE6C3C">
      <w:start w:val="1"/>
      <w:numFmt w:val="bullet"/>
      <w:lvlText w:val=""/>
      <w:lvlJc w:val="left"/>
      <w:pPr>
        <w:ind w:left="2160" w:hanging="360"/>
      </w:pPr>
      <w:rPr>
        <w:rFonts w:ascii="Wingdings" w:hAnsi="Wingdings" w:hint="default"/>
      </w:rPr>
    </w:lvl>
    <w:lvl w:ilvl="3" w:tplc="DCEE52EC">
      <w:start w:val="1"/>
      <w:numFmt w:val="bullet"/>
      <w:lvlText w:val=""/>
      <w:lvlJc w:val="left"/>
      <w:pPr>
        <w:ind w:left="2880" w:hanging="360"/>
      </w:pPr>
      <w:rPr>
        <w:rFonts w:ascii="Symbol" w:hAnsi="Symbol" w:hint="default"/>
      </w:rPr>
    </w:lvl>
    <w:lvl w:ilvl="4" w:tplc="956E1B90">
      <w:start w:val="1"/>
      <w:numFmt w:val="bullet"/>
      <w:lvlText w:val="o"/>
      <w:lvlJc w:val="left"/>
      <w:pPr>
        <w:ind w:left="3600" w:hanging="360"/>
      </w:pPr>
      <w:rPr>
        <w:rFonts w:ascii="Courier New" w:hAnsi="Courier New" w:hint="default"/>
      </w:rPr>
    </w:lvl>
    <w:lvl w:ilvl="5" w:tplc="C38C459A">
      <w:start w:val="1"/>
      <w:numFmt w:val="bullet"/>
      <w:lvlText w:val=""/>
      <w:lvlJc w:val="left"/>
      <w:pPr>
        <w:ind w:left="4320" w:hanging="360"/>
      </w:pPr>
      <w:rPr>
        <w:rFonts w:ascii="Wingdings" w:hAnsi="Wingdings" w:hint="default"/>
      </w:rPr>
    </w:lvl>
    <w:lvl w:ilvl="6" w:tplc="7C4CE9BC">
      <w:start w:val="1"/>
      <w:numFmt w:val="bullet"/>
      <w:lvlText w:val=""/>
      <w:lvlJc w:val="left"/>
      <w:pPr>
        <w:ind w:left="5040" w:hanging="360"/>
      </w:pPr>
      <w:rPr>
        <w:rFonts w:ascii="Symbol" w:hAnsi="Symbol" w:hint="default"/>
      </w:rPr>
    </w:lvl>
    <w:lvl w:ilvl="7" w:tplc="7A3485EE">
      <w:start w:val="1"/>
      <w:numFmt w:val="bullet"/>
      <w:lvlText w:val="o"/>
      <w:lvlJc w:val="left"/>
      <w:pPr>
        <w:ind w:left="5760" w:hanging="360"/>
      </w:pPr>
      <w:rPr>
        <w:rFonts w:ascii="Courier New" w:hAnsi="Courier New" w:hint="default"/>
      </w:rPr>
    </w:lvl>
    <w:lvl w:ilvl="8" w:tplc="7BACF4F0">
      <w:start w:val="1"/>
      <w:numFmt w:val="bullet"/>
      <w:lvlText w:val=""/>
      <w:lvlJc w:val="left"/>
      <w:pPr>
        <w:ind w:left="6480" w:hanging="360"/>
      </w:pPr>
      <w:rPr>
        <w:rFonts w:ascii="Wingdings" w:hAnsi="Wingdings" w:hint="default"/>
      </w:rPr>
    </w:lvl>
  </w:abstractNum>
  <w:abstractNum w:abstractNumId="17"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6EA84A"/>
    <w:multiLevelType w:val="hybridMultilevel"/>
    <w:tmpl w:val="FFFFFFFF"/>
    <w:lvl w:ilvl="0" w:tplc="102CD930">
      <w:start w:val="1"/>
      <w:numFmt w:val="bullet"/>
      <w:lvlText w:val=""/>
      <w:lvlJc w:val="left"/>
      <w:pPr>
        <w:ind w:left="720" w:hanging="360"/>
      </w:pPr>
      <w:rPr>
        <w:rFonts w:ascii="Symbol" w:hAnsi="Symbol" w:hint="default"/>
      </w:rPr>
    </w:lvl>
    <w:lvl w:ilvl="1" w:tplc="A414332A">
      <w:start w:val="1"/>
      <w:numFmt w:val="bullet"/>
      <w:lvlText w:val="o"/>
      <w:lvlJc w:val="left"/>
      <w:pPr>
        <w:ind w:left="1440" w:hanging="360"/>
      </w:pPr>
      <w:rPr>
        <w:rFonts w:ascii="Courier New" w:hAnsi="Courier New" w:hint="default"/>
      </w:rPr>
    </w:lvl>
    <w:lvl w:ilvl="2" w:tplc="2E1AEB42">
      <w:start w:val="1"/>
      <w:numFmt w:val="bullet"/>
      <w:lvlText w:val=""/>
      <w:lvlJc w:val="left"/>
      <w:pPr>
        <w:ind w:left="2160" w:hanging="360"/>
      </w:pPr>
      <w:rPr>
        <w:rFonts w:ascii="Wingdings" w:hAnsi="Wingdings" w:hint="default"/>
      </w:rPr>
    </w:lvl>
    <w:lvl w:ilvl="3" w:tplc="E2A21C42">
      <w:start w:val="1"/>
      <w:numFmt w:val="bullet"/>
      <w:lvlText w:val=""/>
      <w:lvlJc w:val="left"/>
      <w:pPr>
        <w:ind w:left="2880" w:hanging="360"/>
      </w:pPr>
      <w:rPr>
        <w:rFonts w:ascii="Symbol" w:hAnsi="Symbol" w:hint="default"/>
      </w:rPr>
    </w:lvl>
    <w:lvl w:ilvl="4" w:tplc="97E21E5E">
      <w:start w:val="1"/>
      <w:numFmt w:val="bullet"/>
      <w:lvlText w:val="o"/>
      <w:lvlJc w:val="left"/>
      <w:pPr>
        <w:ind w:left="3600" w:hanging="360"/>
      </w:pPr>
      <w:rPr>
        <w:rFonts w:ascii="Courier New" w:hAnsi="Courier New" w:hint="default"/>
      </w:rPr>
    </w:lvl>
    <w:lvl w:ilvl="5" w:tplc="647C80E2">
      <w:start w:val="1"/>
      <w:numFmt w:val="bullet"/>
      <w:lvlText w:val=""/>
      <w:lvlJc w:val="left"/>
      <w:pPr>
        <w:ind w:left="4320" w:hanging="360"/>
      </w:pPr>
      <w:rPr>
        <w:rFonts w:ascii="Wingdings" w:hAnsi="Wingdings" w:hint="default"/>
      </w:rPr>
    </w:lvl>
    <w:lvl w:ilvl="6" w:tplc="E2043908">
      <w:start w:val="1"/>
      <w:numFmt w:val="bullet"/>
      <w:lvlText w:val=""/>
      <w:lvlJc w:val="left"/>
      <w:pPr>
        <w:ind w:left="5040" w:hanging="360"/>
      </w:pPr>
      <w:rPr>
        <w:rFonts w:ascii="Symbol" w:hAnsi="Symbol" w:hint="default"/>
      </w:rPr>
    </w:lvl>
    <w:lvl w:ilvl="7" w:tplc="3D96FE3C">
      <w:start w:val="1"/>
      <w:numFmt w:val="bullet"/>
      <w:lvlText w:val="o"/>
      <w:lvlJc w:val="left"/>
      <w:pPr>
        <w:ind w:left="5760" w:hanging="360"/>
      </w:pPr>
      <w:rPr>
        <w:rFonts w:ascii="Courier New" w:hAnsi="Courier New" w:hint="default"/>
      </w:rPr>
    </w:lvl>
    <w:lvl w:ilvl="8" w:tplc="DED05830">
      <w:start w:val="1"/>
      <w:numFmt w:val="bullet"/>
      <w:lvlText w:val=""/>
      <w:lvlJc w:val="left"/>
      <w:pPr>
        <w:ind w:left="6480" w:hanging="360"/>
      </w:pPr>
      <w:rPr>
        <w:rFonts w:ascii="Wingdings" w:hAnsi="Wingdings" w:hint="default"/>
      </w:rPr>
    </w:lvl>
  </w:abstractNum>
  <w:abstractNum w:abstractNumId="19"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21" w15:restartNumberingAfterBreak="0">
    <w:nsid w:val="2E6F201E"/>
    <w:multiLevelType w:val="multilevel"/>
    <w:tmpl w:val="C7440BB4"/>
    <w:numStyleLink w:val="Style2"/>
  </w:abstractNum>
  <w:abstractNum w:abstractNumId="22"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3" w15:restartNumberingAfterBreak="0">
    <w:nsid w:val="342831C6"/>
    <w:multiLevelType w:val="hybridMultilevel"/>
    <w:tmpl w:val="FFFFFFFF"/>
    <w:lvl w:ilvl="0" w:tplc="D72EBB8E">
      <w:start w:val="1"/>
      <w:numFmt w:val="bullet"/>
      <w:lvlText w:val=""/>
      <w:lvlJc w:val="left"/>
      <w:pPr>
        <w:ind w:left="720" w:hanging="360"/>
      </w:pPr>
      <w:rPr>
        <w:rFonts w:ascii="Symbol" w:hAnsi="Symbol" w:hint="default"/>
      </w:rPr>
    </w:lvl>
    <w:lvl w:ilvl="1" w:tplc="DF2648D6">
      <w:start w:val="1"/>
      <w:numFmt w:val="bullet"/>
      <w:lvlText w:val="o"/>
      <w:lvlJc w:val="left"/>
      <w:pPr>
        <w:ind w:left="1440" w:hanging="360"/>
      </w:pPr>
      <w:rPr>
        <w:rFonts w:ascii="Courier New" w:hAnsi="Courier New" w:hint="default"/>
      </w:rPr>
    </w:lvl>
    <w:lvl w:ilvl="2" w:tplc="B824BD9E">
      <w:start w:val="1"/>
      <w:numFmt w:val="bullet"/>
      <w:lvlText w:val=""/>
      <w:lvlJc w:val="left"/>
      <w:pPr>
        <w:ind w:left="2160" w:hanging="360"/>
      </w:pPr>
      <w:rPr>
        <w:rFonts w:ascii="Wingdings" w:hAnsi="Wingdings" w:hint="default"/>
      </w:rPr>
    </w:lvl>
    <w:lvl w:ilvl="3" w:tplc="DF2AFEB4">
      <w:start w:val="1"/>
      <w:numFmt w:val="bullet"/>
      <w:lvlText w:val=""/>
      <w:lvlJc w:val="left"/>
      <w:pPr>
        <w:ind w:left="2880" w:hanging="360"/>
      </w:pPr>
      <w:rPr>
        <w:rFonts w:ascii="Symbol" w:hAnsi="Symbol" w:hint="default"/>
      </w:rPr>
    </w:lvl>
    <w:lvl w:ilvl="4" w:tplc="DD6033A0">
      <w:start w:val="1"/>
      <w:numFmt w:val="bullet"/>
      <w:lvlText w:val="o"/>
      <w:lvlJc w:val="left"/>
      <w:pPr>
        <w:ind w:left="3600" w:hanging="360"/>
      </w:pPr>
      <w:rPr>
        <w:rFonts w:ascii="Courier New" w:hAnsi="Courier New" w:hint="default"/>
      </w:rPr>
    </w:lvl>
    <w:lvl w:ilvl="5" w:tplc="C7D84812">
      <w:start w:val="1"/>
      <w:numFmt w:val="bullet"/>
      <w:lvlText w:val=""/>
      <w:lvlJc w:val="left"/>
      <w:pPr>
        <w:ind w:left="4320" w:hanging="360"/>
      </w:pPr>
      <w:rPr>
        <w:rFonts w:ascii="Wingdings" w:hAnsi="Wingdings" w:hint="default"/>
      </w:rPr>
    </w:lvl>
    <w:lvl w:ilvl="6" w:tplc="62BAD454">
      <w:start w:val="1"/>
      <w:numFmt w:val="bullet"/>
      <w:lvlText w:val=""/>
      <w:lvlJc w:val="left"/>
      <w:pPr>
        <w:ind w:left="5040" w:hanging="360"/>
      </w:pPr>
      <w:rPr>
        <w:rFonts w:ascii="Symbol" w:hAnsi="Symbol" w:hint="default"/>
      </w:rPr>
    </w:lvl>
    <w:lvl w:ilvl="7" w:tplc="441A1DCA">
      <w:start w:val="1"/>
      <w:numFmt w:val="bullet"/>
      <w:lvlText w:val="o"/>
      <w:lvlJc w:val="left"/>
      <w:pPr>
        <w:ind w:left="5760" w:hanging="360"/>
      </w:pPr>
      <w:rPr>
        <w:rFonts w:ascii="Courier New" w:hAnsi="Courier New" w:hint="default"/>
      </w:rPr>
    </w:lvl>
    <w:lvl w:ilvl="8" w:tplc="396A03A0">
      <w:start w:val="1"/>
      <w:numFmt w:val="bullet"/>
      <w:lvlText w:val=""/>
      <w:lvlJc w:val="left"/>
      <w:pPr>
        <w:ind w:left="6480" w:hanging="360"/>
      </w:pPr>
      <w:rPr>
        <w:rFonts w:ascii="Wingdings" w:hAnsi="Wingdings" w:hint="default"/>
      </w:rPr>
    </w:lvl>
  </w:abstractNum>
  <w:abstractNum w:abstractNumId="24"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FC1E18"/>
    <w:multiLevelType w:val="hybridMultilevel"/>
    <w:tmpl w:val="FFFFFFFF"/>
    <w:lvl w:ilvl="0" w:tplc="CA00EBF8">
      <w:start w:val="1"/>
      <w:numFmt w:val="bullet"/>
      <w:lvlText w:val=""/>
      <w:lvlJc w:val="left"/>
      <w:pPr>
        <w:ind w:left="720" w:hanging="360"/>
      </w:pPr>
      <w:rPr>
        <w:rFonts w:ascii="Symbol" w:hAnsi="Symbol" w:hint="default"/>
      </w:rPr>
    </w:lvl>
    <w:lvl w:ilvl="1" w:tplc="271470F4">
      <w:start w:val="1"/>
      <w:numFmt w:val="bullet"/>
      <w:lvlText w:val="o"/>
      <w:lvlJc w:val="left"/>
      <w:pPr>
        <w:ind w:left="1440" w:hanging="360"/>
      </w:pPr>
      <w:rPr>
        <w:rFonts w:ascii="Courier New" w:hAnsi="Courier New" w:hint="default"/>
      </w:rPr>
    </w:lvl>
    <w:lvl w:ilvl="2" w:tplc="B48A8FEE">
      <w:start w:val="1"/>
      <w:numFmt w:val="bullet"/>
      <w:lvlText w:val=""/>
      <w:lvlJc w:val="left"/>
      <w:pPr>
        <w:ind w:left="2160" w:hanging="360"/>
      </w:pPr>
      <w:rPr>
        <w:rFonts w:ascii="Wingdings" w:hAnsi="Wingdings" w:hint="default"/>
      </w:rPr>
    </w:lvl>
    <w:lvl w:ilvl="3" w:tplc="2070AC2C">
      <w:start w:val="1"/>
      <w:numFmt w:val="bullet"/>
      <w:lvlText w:val=""/>
      <w:lvlJc w:val="left"/>
      <w:pPr>
        <w:ind w:left="2880" w:hanging="360"/>
      </w:pPr>
      <w:rPr>
        <w:rFonts w:ascii="Symbol" w:hAnsi="Symbol" w:hint="default"/>
      </w:rPr>
    </w:lvl>
    <w:lvl w:ilvl="4" w:tplc="8E944224">
      <w:start w:val="1"/>
      <w:numFmt w:val="bullet"/>
      <w:lvlText w:val="o"/>
      <w:lvlJc w:val="left"/>
      <w:pPr>
        <w:ind w:left="3600" w:hanging="360"/>
      </w:pPr>
      <w:rPr>
        <w:rFonts w:ascii="Courier New" w:hAnsi="Courier New" w:hint="default"/>
      </w:rPr>
    </w:lvl>
    <w:lvl w:ilvl="5" w:tplc="AD0AE672">
      <w:start w:val="1"/>
      <w:numFmt w:val="bullet"/>
      <w:lvlText w:val=""/>
      <w:lvlJc w:val="left"/>
      <w:pPr>
        <w:ind w:left="4320" w:hanging="360"/>
      </w:pPr>
      <w:rPr>
        <w:rFonts w:ascii="Wingdings" w:hAnsi="Wingdings" w:hint="default"/>
      </w:rPr>
    </w:lvl>
    <w:lvl w:ilvl="6" w:tplc="3F2A909A">
      <w:start w:val="1"/>
      <w:numFmt w:val="bullet"/>
      <w:lvlText w:val=""/>
      <w:lvlJc w:val="left"/>
      <w:pPr>
        <w:ind w:left="5040" w:hanging="360"/>
      </w:pPr>
      <w:rPr>
        <w:rFonts w:ascii="Symbol" w:hAnsi="Symbol" w:hint="default"/>
      </w:rPr>
    </w:lvl>
    <w:lvl w:ilvl="7" w:tplc="FF284CC2">
      <w:start w:val="1"/>
      <w:numFmt w:val="bullet"/>
      <w:lvlText w:val="o"/>
      <w:lvlJc w:val="left"/>
      <w:pPr>
        <w:ind w:left="5760" w:hanging="360"/>
      </w:pPr>
      <w:rPr>
        <w:rFonts w:ascii="Courier New" w:hAnsi="Courier New" w:hint="default"/>
      </w:rPr>
    </w:lvl>
    <w:lvl w:ilvl="8" w:tplc="4622E666">
      <w:start w:val="1"/>
      <w:numFmt w:val="bullet"/>
      <w:lvlText w:val=""/>
      <w:lvlJc w:val="left"/>
      <w:pPr>
        <w:ind w:left="6480" w:hanging="360"/>
      </w:pPr>
      <w:rPr>
        <w:rFonts w:ascii="Wingdings" w:hAnsi="Wingdings" w:hint="default"/>
      </w:rPr>
    </w:lvl>
  </w:abstractNum>
  <w:abstractNum w:abstractNumId="27"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D01C9E"/>
    <w:multiLevelType w:val="hybridMultilevel"/>
    <w:tmpl w:val="FFFFFFFF"/>
    <w:lvl w:ilvl="0" w:tplc="DBDAE052">
      <w:start w:val="1"/>
      <w:numFmt w:val="bullet"/>
      <w:lvlText w:val=""/>
      <w:lvlJc w:val="left"/>
      <w:pPr>
        <w:ind w:left="720" w:hanging="360"/>
      </w:pPr>
      <w:rPr>
        <w:rFonts w:ascii="Symbol" w:hAnsi="Symbol" w:hint="default"/>
      </w:rPr>
    </w:lvl>
    <w:lvl w:ilvl="1" w:tplc="49046D9E">
      <w:start w:val="1"/>
      <w:numFmt w:val="bullet"/>
      <w:lvlText w:val="o"/>
      <w:lvlJc w:val="left"/>
      <w:pPr>
        <w:ind w:left="1440" w:hanging="360"/>
      </w:pPr>
      <w:rPr>
        <w:rFonts w:ascii="Courier New" w:hAnsi="Courier New" w:hint="default"/>
      </w:rPr>
    </w:lvl>
    <w:lvl w:ilvl="2" w:tplc="CD887402">
      <w:start w:val="1"/>
      <w:numFmt w:val="bullet"/>
      <w:lvlText w:val=""/>
      <w:lvlJc w:val="left"/>
      <w:pPr>
        <w:ind w:left="2160" w:hanging="360"/>
      </w:pPr>
      <w:rPr>
        <w:rFonts w:ascii="Wingdings" w:hAnsi="Wingdings" w:hint="default"/>
      </w:rPr>
    </w:lvl>
    <w:lvl w:ilvl="3" w:tplc="CB58AC78">
      <w:start w:val="1"/>
      <w:numFmt w:val="bullet"/>
      <w:lvlText w:val=""/>
      <w:lvlJc w:val="left"/>
      <w:pPr>
        <w:ind w:left="2880" w:hanging="360"/>
      </w:pPr>
      <w:rPr>
        <w:rFonts w:ascii="Symbol" w:hAnsi="Symbol" w:hint="default"/>
      </w:rPr>
    </w:lvl>
    <w:lvl w:ilvl="4" w:tplc="05248C76">
      <w:start w:val="1"/>
      <w:numFmt w:val="bullet"/>
      <w:lvlText w:val="o"/>
      <w:lvlJc w:val="left"/>
      <w:pPr>
        <w:ind w:left="3600" w:hanging="360"/>
      </w:pPr>
      <w:rPr>
        <w:rFonts w:ascii="Courier New" w:hAnsi="Courier New" w:hint="default"/>
      </w:rPr>
    </w:lvl>
    <w:lvl w:ilvl="5" w:tplc="2FE61192">
      <w:start w:val="1"/>
      <w:numFmt w:val="bullet"/>
      <w:lvlText w:val=""/>
      <w:lvlJc w:val="left"/>
      <w:pPr>
        <w:ind w:left="4320" w:hanging="360"/>
      </w:pPr>
      <w:rPr>
        <w:rFonts w:ascii="Wingdings" w:hAnsi="Wingdings" w:hint="default"/>
      </w:rPr>
    </w:lvl>
    <w:lvl w:ilvl="6" w:tplc="85580E56">
      <w:start w:val="1"/>
      <w:numFmt w:val="bullet"/>
      <w:lvlText w:val=""/>
      <w:lvlJc w:val="left"/>
      <w:pPr>
        <w:ind w:left="5040" w:hanging="360"/>
      </w:pPr>
      <w:rPr>
        <w:rFonts w:ascii="Symbol" w:hAnsi="Symbol" w:hint="default"/>
      </w:rPr>
    </w:lvl>
    <w:lvl w:ilvl="7" w:tplc="6854D4EA">
      <w:start w:val="1"/>
      <w:numFmt w:val="bullet"/>
      <w:lvlText w:val="o"/>
      <w:lvlJc w:val="left"/>
      <w:pPr>
        <w:ind w:left="5760" w:hanging="360"/>
      </w:pPr>
      <w:rPr>
        <w:rFonts w:ascii="Courier New" w:hAnsi="Courier New" w:hint="default"/>
      </w:rPr>
    </w:lvl>
    <w:lvl w:ilvl="8" w:tplc="D1DC7C12">
      <w:start w:val="1"/>
      <w:numFmt w:val="bullet"/>
      <w:lvlText w:val=""/>
      <w:lvlJc w:val="left"/>
      <w:pPr>
        <w:ind w:left="6480" w:hanging="360"/>
      </w:pPr>
      <w:rPr>
        <w:rFonts w:ascii="Wingdings" w:hAnsi="Wingdings" w:hint="default"/>
      </w:rPr>
    </w:lvl>
  </w:abstractNum>
  <w:abstractNum w:abstractNumId="30"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D4509C"/>
    <w:multiLevelType w:val="hybridMultilevel"/>
    <w:tmpl w:val="FFFFFFFF"/>
    <w:lvl w:ilvl="0" w:tplc="79007F74">
      <w:start w:val="1"/>
      <w:numFmt w:val="bullet"/>
      <w:lvlText w:val=""/>
      <w:lvlJc w:val="left"/>
      <w:pPr>
        <w:ind w:left="720" w:hanging="360"/>
      </w:pPr>
      <w:rPr>
        <w:rFonts w:ascii="Symbol" w:hAnsi="Symbol" w:hint="default"/>
      </w:rPr>
    </w:lvl>
    <w:lvl w:ilvl="1" w:tplc="2A2640A6">
      <w:start w:val="1"/>
      <w:numFmt w:val="bullet"/>
      <w:lvlText w:val="o"/>
      <w:lvlJc w:val="left"/>
      <w:pPr>
        <w:ind w:left="1440" w:hanging="360"/>
      </w:pPr>
      <w:rPr>
        <w:rFonts w:ascii="Courier New" w:hAnsi="Courier New" w:hint="default"/>
      </w:rPr>
    </w:lvl>
    <w:lvl w:ilvl="2" w:tplc="B60A4DA4">
      <w:start w:val="1"/>
      <w:numFmt w:val="bullet"/>
      <w:lvlText w:val=""/>
      <w:lvlJc w:val="left"/>
      <w:pPr>
        <w:ind w:left="2160" w:hanging="360"/>
      </w:pPr>
      <w:rPr>
        <w:rFonts w:ascii="Wingdings" w:hAnsi="Wingdings" w:hint="default"/>
      </w:rPr>
    </w:lvl>
    <w:lvl w:ilvl="3" w:tplc="160E77DE">
      <w:start w:val="1"/>
      <w:numFmt w:val="bullet"/>
      <w:lvlText w:val=""/>
      <w:lvlJc w:val="left"/>
      <w:pPr>
        <w:ind w:left="2880" w:hanging="360"/>
      </w:pPr>
      <w:rPr>
        <w:rFonts w:ascii="Symbol" w:hAnsi="Symbol" w:hint="default"/>
      </w:rPr>
    </w:lvl>
    <w:lvl w:ilvl="4" w:tplc="EBE2D598">
      <w:start w:val="1"/>
      <w:numFmt w:val="bullet"/>
      <w:lvlText w:val="o"/>
      <w:lvlJc w:val="left"/>
      <w:pPr>
        <w:ind w:left="3600" w:hanging="360"/>
      </w:pPr>
      <w:rPr>
        <w:rFonts w:ascii="Courier New" w:hAnsi="Courier New" w:hint="default"/>
      </w:rPr>
    </w:lvl>
    <w:lvl w:ilvl="5" w:tplc="D9484194">
      <w:start w:val="1"/>
      <w:numFmt w:val="bullet"/>
      <w:lvlText w:val=""/>
      <w:lvlJc w:val="left"/>
      <w:pPr>
        <w:ind w:left="4320" w:hanging="360"/>
      </w:pPr>
      <w:rPr>
        <w:rFonts w:ascii="Wingdings" w:hAnsi="Wingdings" w:hint="default"/>
      </w:rPr>
    </w:lvl>
    <w:lvl w:ilvl="6" w:tplc="4C84D288">
      <w:start w:val="1"/>
      <w:numFmt w:val="bullet"/>
      <w:lvlText w:val=""/>
      <w:lvlJc w:val="left"/>
      <w:pPr>
        <w:ind w:left="5040" w:hanging="360"/>
      </w:pPr>
      <w:rPr>
        <w:rFonts w:ascii="Symbol" w:hAnsi="Symbol" w:hint="default"/>
      </w:rPr>
    </w:lvl>
    <w:lvl w:ilvl="7" w:tplc="6A0846CC">
      <w:start w:val="1"/>
      <w:numFmt w:val="bullet"/>
      <w:lvlText w:val="o"/>
      <w:lvlJc w:val="left"/>
      <w:pPr>
        <w:ind w:left="5760" w:hanging="360"/>
      </w:pPr>
      <w:rPr>
        <w:rFonts w:ascii="Courier New" w:hAnsi="Courier New" w:hint="default"/>
      </w:rPr>
    </w:lvl>
    <w:lvl w:ilvl="8" w:tplc="72082D02">
      <w:start w:val="1"/>
      <w:numFmt w:val="bullet"/>
      <w:lvlText w:val=""/>
      <w:lvlJc w:val="left"/>
      <w:pPr>
        <w:ind w:left="6480" w:hanging="360"/>
      </w:pPr>
      <w:rPr>
        <w:rFonts w:ascii="Wingdings" w:hAnsi="Wingdings" w:hint="default"/>
      </w:rPr>
    </w:lvl>
  </w:abstractNum>
  <w:abstractNum w:abstractNumId="32"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35"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37" w15:restartNumberingAfterBreak="0">
    <w:nsid w:val="53D578BA"/>
    <w:multiLevelType w:val="hybridMultilevel"/>
    <w:tmpl w:val="FFFFFFFF"/>
    <w:lvl w:ilvl="0" w:tplc="A7388868">
      <w:start w:val="1"/>
      <w:numFmt w:val="bullet"/>
      <w:lvlText w:val=""/>
      <w:lvlJc w:val="left"/>
      <w:pPr>
        <w:ind w:left="720" w:hanging="360"/>
      </w:pPr>
      <w:rPr>
        <w:rFonts w:ascii="Symbol" w:hAnsi="Symbol" w:hint="default"/>
      </w:rPr>
    </w:lvl>
    <w:lvl w:ilvl="1" w:tplc="A5D8E8C8">
      <w:start w:val="1"/>
      <w:numFmt w:val="bullet"/>
      <w:lvlText w:val="o"/>
      <w:lvlJc w:val="left"/>
      <w:pPr>
        <w:ind w:left="1440" w:hanging="360"/>
      </w:pPr>
      <w:rPr>
        <w:rFonts w:ascii="Courier New" w:hAnsi="Courier New" w:hint="default"/>
      </w:rPr>
    </w:lvl>
    <w:lvl w:ilvl="2" w:tplc="F6469DE6">
      <w:start w:val="1"/>
      <w:numFmt w:val="bullet"/>
      <w:lvlText w:val=""/>
      <w:lvlJc w:val="left"/>
      <w:pPr>
        <w:ind w:left="2160" w:hanging="360"/>
      </w:pPr>
      <w:rPr>
        <w:rFonts w:ascii="Wingdings" w:hAnsi="Wingdings" w:hint="default"/>
      </w:rPr>
    </w:lvl>
    <w:lvl w:ilvl="3" w:tplc="FA90F2EA">
      <w:start w:val="1"/>
      <w:numFmt w:val="bullet"/>
      <w:lvlText w:val=""/>
      <w:lvlJc w:val="left"/>
      <w:pPr>
        <w:ind w:left="2880" w:hanging="360"/>
      </w:pPr>
      <w:rPr>
        <w:rFonts w:ascii="Symbol" w:hAnsi="Symbol" w:hint="default"/>
      </w:rPr>
    </w:lvl>
    <w:lvl w:ilvl="4" w:tplc="BC64E8AE">
      <w:start w:val="1"/>
      <w:numFmt w:val="bullet"/>
      <w:lvlText w:val="o"/>
      <w:lvlJc w:val="left"/>
      <w:pPr>
        <w:ind w:left="3600" w:hanging="360"/>
      </w:pPr>
      <w:rPr>
        <w:rFonts w:ascii="Courier New" w:hAnsi="Courier New" w:hint="default"/>
      </w:rPr>
    </w:lvl>
    <w:lvl w:ilvl="5" w:tplc="EBB65196">
      <w:start w:val="1"/>
      <w:numFmt w:val="bullet"/>
      <w:lvlText w:val=""/>
      <w:lvlJc w:val="left"/>
      <w:pPr>
        <w:ind w:left="4320" w:hanging="360"/>
      </w:pPr>
      <w:rPr>
        <w:rFonts w:ascii="Wingdings" w:hAnsi="Wingdings" w:hint="default"/>
      </w:rPr>
    </w:lvl>
    <w:lvl w:ilvl="6" w:tplc="4A62184C">
      <w:start w:val="1"/>
      <w:numFmt w:val="bullet"/>
      <w:lvlText w:val=""/>
      <w:lvlJc w:val="left"/>
      <w:pPr>
        <w:ind w:left="5040" w:hanging="360"/>
      </w:pPr>
      <w:rPr>
        <w:rFonts w:ascii="Symbol" w:hAnsi="Symbol" w:hint="default"/>
      </w:rPr>
    </w:lvl>
    <w:lvl w:ilvl="7" w:tplc="5EA68F30">
      <w:start w:val="1"/>
      <w:numFmt w:val="bullet"/>
      <w:lvlText w:val="o"/>
      <w:lvlJc w:val="left"/>
      <w:pPr>
        <w:ind w:left="5760" w:hanging="360"/>
      </w:pPr>
      <w:rPr>
        <w:rFonts w:ascii="Courier New" w:hAnsi="Courier New" w:hint="default"/>
      </w:rPr>
    </w:lvl>
    <w:lvl w:ilvl="8" w:tplc="944007BC">
      <w:start w:val="1"/>
      <w:numFmt w:val="bullet"/>
      <w:lvlText w:val=""/>
      <w:lvlJc w:val="left"/>
      <w:pPr>
        <w:ind w:left="6480" w:hanging="360"/>
      </w:pPr>
      <w:rPr>
        <w:rFonts w:ascii="Wingdings" w:hAnsi="Wingdings" w:hint="default"/>
      </w:rPr>
    </w:lvl>
  </w:abstractNum>
  <w:abstractNum w:abstractNumId="38"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C01536F"/>
    <w:multiLevelType w:val="multilevel"/>
    <w:tmpl w:val="FB58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3F86E80"/>
    <w:multiLevelType w:val="multilevel"/>
    <w:tmpl w:val="D136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44"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FE630B"/>
    <w:multiLevelType w:val="hybridMultilevel"/>
    <w:tmpl w:val="FFFFFFFF"/>
    <w:lvl w:ilvl="0" w:tplc="2BF81D9E">
      <w:start w:val="1"/>
      <w:numFmt w:val="bullet"/>
      <w:lvlText w:val=""/>
      <w:lvlJc w:val="left"/>
      <w:pPr>
        <w:ind w:left="720" w:hanging="360"/>
      </w:pPr>
      <w:rPr>
        <w:rFonts w:ascii="Symbol" w:hAnsi="Symbol" w:hint="default"/>
      </w:rPr>
    </w:lvl>
    <w:lvl w:ilvl="1" w:tplc="81C84404">
      <w:start w:val="1"/>
      <w:numFmt w:val="bullet"/>
      <w:lvlText w:val="o"/>
      <w:lvlJc w:val="left"/>
      <w:pPr>
        <w:ind w:left="1440" w:hanging="360"/>
      </w:pPr>
      <w:rPr>
        <w:rFonts w:ascii="Courier New" w:hAnsi="Courier New" w:hint="default"/>
      </w:rPr>
    </w:lvl>
    <w:lvl w:ilvl="2" w:tplc="A8D6B042">
      <w:start w:val="1"/>
      <w:numFmt w:val="bullet"/>
      <w:lvlText w:val=""/>
      <w:lvlJc w:val="left"/>
      <w:pPr>
        <w:ind w:left="2160" w:hanging="360"/>
      </w:pPr>
      <w:rPr>
        <w:rFonts w:ascii="Wingdings" w:hAnsi="Wingdings" w:hint="default"/>
      </w:rPr>
    </w:lvl>
    <w:lvl w:ilvl="3" w:tplc="7CB6BA26">
      <w:start w:val="1"/>
      <w:numFmt w:val="bullet"/>
      <w:lvlText w:val=""/>
      <w:lvlJc w:val="left"/>
      <w:pPr>
        <w:ind w:left="2880" w:hanging="360"/>
      </w:pPr>
      <w:rPr>
        <w:rFonts w:ascii="Symbol" w:hAnsi="Symbol" w:hint="default"/>
      </w:rPr>
    </w:lvl>
    <w:lvl w:ilvl="4" w:tplc="D6C031C4">
      <w:start w:val="1"/>
      <w:numFmt w:val="bullet"/>
      <w:lvlText w:val="o"/>
      <w:lvlJc w:val="left"/>
      <w:pPr>
        <w:ind w:left="3600" w:hanging="360"/>
      </w:pPr>
      <w:rPr>
        <w:rFonts w:ascii="Courier New" w:hAnsi="Courier New" w:hint="default"/>
      </w:rPr>
    </w:lvl>
    <w:lvl w:ilvl="5" w:tplc="BD5CECA4">
      <w:start w:val="1"/>
      <w:numFmt w:val="bullet"/>
      <w:lvlText w:val=""/>
      <w:lvlJc w:val="left"/>
      <w:pPr>
        <w:ind w:left="4320" w:hanging="360"/>
      </w:pPr>
      <w:rPr>
        <w:rFonts w:ascii="Wingdings" w:hAnsi="Wingdings" w:hint="default"/>
      </w:rPr>
    </w:lvl>
    <w:lvl w:ilvl="6" w:tplc="DA740D92">
      <w:start w:val="1"/>
      <w:numFmt w:val="bullet"/>
      <w:lvlText w:val=""/>
      <w:lvlJc w:val="left"/>
      <w:pPr>
        <w:ind w:left="5040" w:hanging="360"/>
      </w:pPr>
      <w:rPr>
        <w:rFonts w:ascii="Symbol" w:hAnsi="Symbol" w:hint="default"/>
      </w:rPr>
    </w:lvl>
    <w:lvl w:ilvl="7" w:tplc="FC1EC6F4">
      <w:start w:val="1"/>
      <w:numFmt w:val="bullet"/>
      <w:lvlText w:val="o"/>
      <w:lvlJc w:val="left"/>
      <w:pPr>
        <w:ind w:left="5760" w:hanging="360"/>
      </w:pPr>
      <w:rPr>
        <w:rFonts w:ascii="Courier New" w:hAnsi="Courier New" w:hint="default"/>
      </w:rPr>
    </w:lvl>
    <w:lvl w:ilvl="8" w:tplc="127A2BFC">
      <w:start w:val="1"/>
      <w:numFmt w:val="bullet"/>
      <w:lvlText w:val=""/>
      <w:lvlJc w:val="left"/>
      <w:pPr>
        <w:ind w:left="6480" w:hanging="360"/>
      </w:pPr>
      <w:rPr>
        <w:rFonts w:ascii="Wingdings" w:hAnsi="Wingdings" w:hint="default"/>
      </w:rPr>
    </w:lvl>
  </w:abstractNum>
  <w:abstractNum w:abstractNumId="46" w15:restartNumberingAfterBreak="0">
    <w:nsid w:val="6C042717"/>
    <w:multiLevelType w:val="multilevel"/>
    <w:tmpl w:val="DCDEB9D0"/>
    <w:numStyleLink w:val="Style1"/>
  </w:abstractNum>
  <w:abstractNum w:abstractNumId="47" w15:restartNumberingAfterBreak="0">
    <w:nsid w:val="6E19D473"/>
    <w:multiLevelType w:val="hybridMultilevel"/>
    <w:tmpl w:val="FFFFFFFF"/>
    <w:lvl w:ilvl="0" w:tplc="CBC262D6">
      <w:start w:val="1"/>
      <w:numFmt w:val="bullet"/>
      <w:lvlText w:val=""/>
      <w:lvlJc w:val="left"/>
      <w:pPr>
        <w:ind w:left="720" w:hanging="360"/>
      </w:pPr>
      <w:rPr>
        <w:rFonts w:ascii="Symbol" w:hAnsi="Symbol" w:hint="default"/>
      </w:rPr>
    </w:lvl>
    <w:lvl w:ilvl="1" w:tplc="10E8137A">
      <w:start w:val="1"/>
      <w:numFmt w:val="bullet"/>
      <w:lvlText w:val="o"/>
      <w:lvlJc w:val="left"/>
      <w:pPr>
        <w:ind w:left="1440" w:hanging="360"/>
      </w:pPr>
      <w:rPr>
        <w:rFonts w:ascii="Courier New" w:hAnsi="Courier New" w:hint="default"/>
      </w:rPr>
    </w:lvl>
    <w:lvl w:ilvl="2" w:tplc="AE208970">
      <w:start w:val="1"/>
      <w:numFmt w:val="bullet"/>
      <w:lvlText w:val=""/>
      <w:lvlJc w:val="left"/>
      <w:pPr>
        <w:ind w:left="2160" w:hanging="360"/>
      </w:pPr>
      <w:rPr>
        <w:rFonts w:ascii="Wingdings" w:hAnsi="Wingdings" w:hint="default"/>
      </w:rPr>
    </w:lvl>
    <w:lvl w:ilvl="3" w:tplc="00308004">
      <w:start w:val="1"/>
      <w:numFmt w:val="bullet"/>
      <w:lvlText w:val=""/>
      <w:lvlJc w:val="left"/>
      <w:pPr>
        <w:ind w:left="2880" w:hanging="360"/>
      </w:pPr>
      <w:rPr>
        <w:rFonts w:ascii="Symbol" w:hAnsi="Symbol" w:hint="default"/>
      </w:rPr>
    </w:lvl>
    <w:lvl w:ilvl="4" w:tplc="B0C86272">
      <w:start w:val="1"/>
      <w:numFmt w:val="bullet"/>
      <w:lvlText w:val="o"/>
      <w:lvlJc w:val="left"/>
      <w:pPr>
        <w:ind w:left="3600" w:hanging="360"/>
      </w:pPr>
      <w:rPr>
        <w:rFonts w:ascii="Courier New" w:hAnsi="Courier New" w:hint="default"/>
      </w:rPr>
    </w:lvl>
    <w:lvl w:ilvl="5" w:tplc="1F926FE2">
      <w:start w:val="1"/>
      <w:numFmt w:val="bullet"/>
      <w:lvlText w:val=""/>
      <w:lvlJc w:val="left"/>
      <w:pPr>
        <w:ind w:left="4320" w:hanging="360"/>
      </w:pPr>
      <w:rPr>
        <w:rFonts w:ascii="Wingdings" w:hAnsi="Wingdings" w:hint="default"/>
      </w:rPr>
    </w:lvl>
    <w:lvl w:ilvl="6" w:tplc="AA842BBC">
      <w:start w:val="1"/>
      <w:numFmt w:val="bullet"/>
      <w:lvlText w:val=""/>
      <w:lvlJc w:val="left"/>
      <w:pPr>
        <w:ind w:left="5040" w:hanging="360"/>
      </w:pPr>
      <w:rPr>
        <w:rFonts w:ascii="Symbol" w:hAnsi="Symbol" w:hint="default"/>
      </w:rPr>
    </w:lvl>
    <w:lvl w:ilvl="7" w:tplc="1F4E79BA">
      <w:start w:val="1"/>
      <w:numFmt w:val="bullet"/>
      <w:lvlText w:val="o"/>
      <w:lvlJc w:val="left"/>
      <w:pPr>
        <w:ind w:left="5760" w:hanging="360"/>
      </w:pPr>
      <w:rPr>
        <w:rFonts w:ascii="Courier New" w:hAnsi="Courier New" w:hint="default"/>
      </w:rPr>
    </w:lvl>
    <w:lvl w:ilvl="8" w:tplc="49B4D27C">
      <w:start w:val="1"/>
      <w:numFmt w:val="bullet"/>
      <w:lvlText w:val=""/>
      <w:lvlJc w:val="left"/>
      <w:pPr>
        <w:ind w:left="6480" w:hanging="360"/>
      </w:pPr>
      <w:rPr>
        <w:rFonts w:ascii="Wingdings" w:hAnsi="Wingdings" w:hint="default"/>
      </w:rPr>
    </w:lvl>
  </w:abstractNum>
  <w:abstractNum w:abstractNumId="48"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50"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AB10D9"/>
    <w:multiLevelType w:val="multilevel"/>
    <w:tmpl w:val="FA36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8D857C"/>
    <w:multiLevelType w:val="hybridMultilevel"/>
    <w:tmpl w:val="FFFFFFFF"/>
    <w:lvl w:ilvl="0" w:tplc="D3D4E6C0">
      <w:start w:val="1"/>
      <w:numFmt w:val="bullet"/>
      <w:lvlText w:val=""/>
      <w:lvlJc w:val="left"/>
      <w:pPr>
        <w:ind w:left="720" w:hanging="360"/>
      </w:pPr>
      <w:rPr>
        <w:rFonts w:ascii="Symbol" w:hAnsi="Symbol" w:hint="default"/>
      </w:rPr>
    </w:lvl>
    <w:lvl w:ilvl="1" w:tplc="0DC6C368">
      <w:start w:val="1"/>
      <w:numFmt w:val="bullet"/>
      <w:lvlText w:val="o"/>
      <w:lvlJc w:val="left"/>
      <w:pPr>
        <w:ind w:left="1440" w:hanging="360"/>
      </w:pPr>
      <w:rPr>
        <w:rFonts w:ascii="Courier New" w:hAnsi="Courier New" w:hint="default"/>
      </w:rPr>
    </w:lvl>
    <w:lvl w:ilvl="2" w:tplc="E9A8811A">
      <w:start w:val="1"/>
      <w:numFmt w:val="bullet"/>
      <w:lvlText w:val=""/>
      <w:lvlJc w:val="left"/>
      <w:pPr>
        <w:ind w:left="2160" w:hanging="360"/>
      </w:pPr>
      <w:rPr>
        <w:rFonts w:ascii="Wingdings" w:hAnsi="Wingdings" w:hint="default"/>
      </w:rPr>
    </w:lvl>
    <w:lvl w:ilvl="3" w:tplc="5686AA58">
      <w:start w:val="1"/>
      <w:numFmt w:val="bullet"/>
      <w:lvlText w:val=""/>
      <w:lvlJc w:val="left"/>
      <w:pPr>
        <w:ind w:left="2880" w:hanging="360"/>
      </w:pPr>
      <w:rPr>
        <w:rFonts w:ascii="Symbol" w:hAnsi="Symbol" w:hint="default"/>
      </w:rPr>
    </w:lvl>
    <w:lvl w:ilvl="4" w:tplc="A3964DE2">
      <w:start w:val="1"/>
      <w:numFmt w:val="bullet"/>
      <w:lvlText w:val="o"/>
      <w:lvlJc w:val="left"/>
      <w:pPr>
        <w:ind w:left="3600" w:hanging="360"/>
      </w:pPr>
      <w:rPr>
        <w:rFonts w:ascii="Courier New" w:hAnsi="Courier New" w:hint="default"/>
      </w:rPr>
    </w:lvl>
    <w:lvl w:ilvl="5" w:tplc="4C8E5B5A">
      <w:start w:val="1"/>
      <w:numFmt w:val="bullet"/>
      <w:lvlText w:val=""/>
      <w:lvlJc w:val="left"/>
      <w:pPr>
        <w:ind w:left="4320" w:hanging="360"/>
      </w:pPr>
      <w:rPr>
        <w:rFonts w:ascii="Wingdings" w:hAnsi="Wingdings" w:hint="default"/>
      </w:rPr>
    </w:lvl>
    <w:lvl w:ilvl="6" w:tplc="24BC8B3A">
      <w:start w:val="1"/>
      <w:numFmt w:val="bullet"/>
      <w:lvlText w:val=""/>
      <w:lvlJc w:val="left"/>
      <w:pPr>
        <w:ind w:left="5040" w:hanging="360"/>
      </w:pPr>
      <w:rPr>
        <w:rFonts w:ascii="Symbol" w:hAnsi="Symbol" w:hint="default"/>
      </w:rPr>
    </w:lvl>
    <w:lvl w:ilvl="7" w:tplc="BD98E136">
      <w:start w:val="1"/>
      <w:numFmt w:val="bullet"/>
      <w:lvlText w:val="o"/>
      <w:lvlJc w:val="left"/>
      <w:pPr>
        <w:ind w:left="5760" w:hanging="360"/>
      </w:pPr>
      <w:rPr>
        <w:rFonts w:ascii="Courier New" w:hAnsi="Courier New" w:hint="default"/>
      </w:rPr>
    </w:lvl>
    <w:lvl w:ilvl="8" w:tplc="62FA696C">
      <w:start w:val="1"/>
      <w:numFmt w:val="bullet"/>
      <w:lvlText w:val=""/>
      <w:lvlJc w:val="left"/>
      <w:pPr>
        <w:ind w:left="6480" w:hanging="360"/>
      </w:pPr>
      <w:rPr>
        <w:rFonts w:ascii="Wingdings" w:hAnsi="Wingdings" w:hint="default"/>
      </w:rPr>
    </w:lvl>
  </w:abstractNum>
  <w:abstractNum w:abstractNumId="54" w15:restartNumberingAfterBreak="0">
    <w:nsid w:val="793EB755"/>
    <w:multiLevelType w:val="hybridMultilevel"/>
    <w:tmpl w:val="FFFFFFFF"/>
    <w:lvl w:ilvl="0" w:tplc="B65A07B2">
      <w:start w:val="1"/>
      <w:numFmt w:val="bullet"/>
      <w:lvlText w:val=""/>
      <w:lvlJc w:val="left"/>
      <w:pPr>
        <w:ind w:left="720" w:hanging="360"/>
      </w:pPr>
      <w:rPr>
        <w:rFonts w:ascii="Symbol" w:hAnsi="Symbol" w:hint="default"/>
      </w:rPr>
    </w:lvl>
    <w:lvl w:ilvl="1" w:tplc="8390BBD0">
      <w:start w:val="1"/>
      <w:numFmt w:val="bullet"/>
      <w:lvlText w:val="o"/>
      <w:lvlJc w:val="left"/>
      <w:pPr>
        <w:ind w:left="1440" w:hanging="360"/>
      </w:pPr>
      <w:rPr>
        <w:rFonts w:ascii="Courier New" w:hAnsi="Courier New" w:hint="default"/>
      </w:rPr>
    </w:lvl>
    <w:lvl w:ilvl="2" w:tplc="8E3638FC">
      <w:start w:val="1"/>
      <w:numFmt w:val="bullet"/>
      <w:lvlText w:val=""/>
      <w:lvlJc w:val="left"/>
      <w:pPr>
        <w:ind w:left="2160" w:hanging="360"/>
      </w:pPr>
      <w:rPr>
        <w:rFonts w:ascii="Wingdings" w:hAnsi="Wingdings" w:hint="default"/>
      </w:rPr>
    </w:lvl>
    <w:lvl w:ilvl="3" w:tplc="8F4CCD00">
      <w:start w:val="1"/>
      <w:numFmt w:val="bullet"/>
      <w:lvlText w:val=""/>
      <w:lvlJc w:val="left"/>
      <w:pPr>
        <w:ind w:left="2880" w:hanging="360"/>
      </w:pPr>
      <w:rPr>
        <w:rFonts w:ascii="Symbol" w:hAnsi="Symbol" w:hint="default"/>
      </w:rPr>
    </w:lvl>
    <w:lvl w:ilvl="4" w:tplc="28E411CC">
      <w:start w:val="1"/>
      <w:numFmt w:val="bullet"/>
      <w:lvlText w:val="o"/>
      <w:lvlJc w:val="left"/>
      <w:pPr>
        <w:ind w:left="3600" w:hanging="360"/>
      </w:pPr>
      <w:rPr>
        <w:rFonts w:ascii="Courier New" w:hAnsi="Courier New" w:hint="default"/>
      </w:rPr>
    </w:lvl>
    <w:lvl w:ilvl="5" w:tplc="00EA5D96">
      <w:start w:val="1"/>
      <w:numFmt w:val="bullet"/>
      <w:lvlText w:val=""/>
      <w:lvlJc w:val="left"/>
      <w:pPr>
        <w:ind w:left="4320" w:hanging="360"/>
      </w:pPr>
      <w:rPr>
        <w:rFonts w:ascii="Wingdings" w:hAnsi="Wingdings" w:hint="default"/>
      </w:rPr>
    </w:lvl>
    <w:lvl w:ilvl="6" w:tplc="DE90BF44">
      <w:start w:val="1"/>
      <w:numFmt w:val="bullet"/>
      <w:lvlText w:val=""/>
      <w:lvlJc w:val="left"/>
      <w:pPr>
        <w:ind w:left="5040" w:hanging="360"/>
      </w:pPr>
      <w:rPr>
        <w:rFonts w:ascii="Symbol" w:hAnsi="Symbol" w:hint="default"/>
      </w:rPr>
    </w:lvl>
    <w:lvl w:ilvl="7" w:tplc="461E5F16">
      <w:start w:val="1"/>
      <w:numFmt w:val="bullet"/>
      <w:lvlText w:val="o"/>
      <w:lvlJc w:val="left"/>
      <w:pPr>
        <w:ind w:left="5760" w:hanging="360"/>
      </w:pPr>
      <w:rPr>
        <w:rFonts w:ascii="Courier New" w:hAnsi="Courier New" w:hint="default"/>
      </w:rPr>
    </w:lvl>
    <w:lvl w:ilvl="8" w:tplc="4FCA6276">
      <w:start w:val="1"/>
      <w:numFmt w:val="bullet"/>
      <w:lvlText w:val=""/>
      <w:lvlJc w:val="left"/>
      <w:pPr>
        <w:ind w:left="6480" w:hanging="360"/>
      </w:pPr>
      <w:rPr>
        <w:rFonts w:ascii="Wingdings" w:hAnsi="Wingdings" w:hint="default"/>
      </w:rPr>
    </w:lvl>
  </w:abstractNum>
  <w:abstractNum w:abstractNumId="55" w15:restartNumberingAfterBreak="0">
    <w:nsid w:val="79F20DBC"/>
    <w:multiLevelType w:val="multilevel"/>
    <w:tmpl w:val="0A14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7F4A9A"/>
    <w:multiLevelType w:val="hybridMultilevel"/>
    <w:tmpl w:val="FFFFFFFF"/>
    <w:lvl w:ilvl="0" w:tplc="7C4AA8BE">
      <w:start w:val="1"/>
      <w:numFmt w:val="bullet"/>
      <w:lvlText w:val=""/>
      <w:lvlJc w:val="left"/>
      <w:pPr>
        <w:ind w:left="720" w:hanging="360"/>
      </w:pPr>
      <w:rPr>
        <w:rFonts w:ascii="Symbol" w:hAnsi="Symbol" w:hint="default"/>
      </w:rPr>
    </w:lvl>
    <w:lvl w:ilvl="1" w:tplc="31307BF0">
      <w:start w:val="1"/>
      <w:numFmt w:val="bullet"/>
      <w:lvlText w:val="o"/>
      <w:lvlJc w:val="left"/>
      <w:pPr>
        <w:ind w:left="1440" w:hanging="360"/>
      </w:pPr>
      <w:rPr>
        <w:rFonts w:ascii="Courier New" w:hAnsi="Courier New" w:hint="default"/>
      </w:rPr>
    </w:lvl>
    <w:lvl w:ilvl="2" w:tplc="4A0E6C70">
      <w:start w:val="1"/>
      <w:numFmt w:val="bullet"/>
      <w:lvlText w:val=""/>
      <w:lvlJc w:val="left"/>
      <w:pPr>
        <w:ind w:left="2160" w:hanging="360"/>
      </w:pPr>
      <w:rPr>
        <w:rFonts w:ascii="Wingdings" w:hAnsi="Wingdings" w:hint="default"/>
      </w:rPr>
    </w:lvl>
    <w:lvl w:ilvl="3" w:tplc="949A52A0">
      <w:start w:val="1"/>
      <w:numFmt w:val="bullet"/>
      <w:lvlText w:val=""/>
      <w:lvlJc w:val="left"/>
      <w:pPr>
        <w:ind w:left="2880" w:hanging="360"/>
      </w:pPr>
      <w:rPr>
        <w:rFonts w:ascii="Symbol" w:hAnsi="Symbol" w:hint="default"/>
      </w:rPr>
    </w:lvl>
    <w:lvl w:ilvl="4" w:tplc="3F805C22">
      <w:start w:val="1"/>
      <w:numFmt w:val="bullet"/>
      <w:lvlText w:val="o"/>
      <w:lvlJc w:val="left"/>
      <w:pPr>
        <w:ind w:left="3600" w:hanging="360"/>
      </w:pPr>
      <w:rPr>
        <w:rFonts w:ascii="Courier New" w:hAnsi="Courier New" w:hint="default"/>
      </w:rPr>
    </w:lvl>
    <w:lvl w:ilvl="5" w:tplc="D7407262">
      <w:start w:val="1"/>
      <w:numFmt w:val="bullet"/>
      <w:lvlText w:val=""/>
      <w:lvlJc w:val="left"/>
      <w:pPr>
        <w:ind w:left="4320" w:hanging="360"/>
      </w:pPr>
      <w:rPr>
        <w:rFonts w:ascii="Wingdings" w:hAnsi="Wingdings" w:hint="default"/>
      </w:rPr>
    </w:lvl>
    <w:lvl w:ilvl="6" w:tplc="91FCDF2C">
      <w:start w:val="1"/>
      <w:numFmt w:val="bullet"/>
      <w:lvlText w:val=""/>
      <w:lvlJc w:val="left"/>
      <w:pPr>
        <w:ind w:left="5040" w:hanging="360"/>
      </w:pPr>
      <w:rPr>
        <w:rFonts w:ascii="Symbol" w:hAnsi="Symbol" w:hint="default"/>
      </w:rPr>
    </w:lvl>
    <w:lvl w:ilvl="7" w:tplc="1D92E856">
      <w:start w:val="1"/>
      <w:numFmt w:val="bullet"/>
      <w:lvlText w:val="o"/>
      <w:lvlJc w:val="left"/>
      <w:pPr>
        <w:ind w:left="5760" w:hanging="360"/>
      </w:pPr>
      <w:rPr>
        <w:rFonts w:ascii="Courier New" w:hAnsi="Courier New" w:hint="default"/>
      </w:rPr>
    </w:lvl>
    <w:lvl w:ilvl="8" w:tplc="C0D8914E">
      <w:start w:val="1"/>
      <w:numFmt w:val="bullet"/>
      <w:lvlText w:val=""/>
      <w:lvlJc w:val="left"/>
      <w:pPr>
        <w:ind w:left="6480" w:hanging="360"/>
      </w:pPr>
      <w:rPr>
        <w:rFonts w:ascii="Wingdings" w:hAnsi="Wingdings" w:hint="default"/>
      </w:rPr>
    </w:lvl>
  </w:abstractNum>
  <w:abstractNum w:abstractNumId="57"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22"/>
  </w:num>
  <w:num w:numId="2" w16cid:durableId="659116008">
    <w:abstractNumId w:val="36"/>
  </w:num>
  <w:num w:numId="3" w16cid:durableId="428039246">
    <w:abstractNumId w:val="57"/>
  </w:num>
  <w:num w:numId="4" w16cid:durableId="1688940720">
    <w:abstractNumId w:val="30"/>
  </w:num>
  <w:num w:numId="5" w16cid:durableId="1790082978">
    <w:abstractNumId w:val="20"/>
  </w:num>
  <w:num w:numId="6" w16cid:durableId="571161853">
    <w:abstractNumId w:val="13"/>
  </w:num>
  <w:num w:numId="7" w16cid:durableId="851066908">
    <w:abstractNumId w:val="34"/>
  </w:num>
  <w:num w:numId="8" w16cid:durableId="61224443">
    <w:abstractNumId w:val="33"/>
  </w:num>
  <w:num w:numId="9" w16cid:durableId="972250063">
    <w:abstractNumId w:val="52"/>
  </w:num>
  <w:num w:numId="10" w16cid:durableId="1817450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2"/>
  </w:num>
  <w:num w:numId="12" w16cid:durableId="279385941">
    <w:abstractNumId w:val="43"/>
  </w:num>
  <w:num w:numId="13" w16cid:durableId="948007045">
    <w:abstractNumId w:val="19"/>
  </w:num>
  <w:num w:numId="14" w16cid:durableId="823200718">
    <w:abstractNumId w:val="46"/>
  </w:num>
  <w:num w:numId="15" w16cid:durableId="703866721">
    <w:abstractNumId w:val="32"/>
  </w:num>
  <w:num w:numId="16" w16cid:durableId="192305151">
    <w:abstractNumId w:val="17"/>
  </w:num>
  <w:num w:numId="17" w16cid:durableId="24016450">
    <w:abstractNumId w:val="44"/>
  </w:num>
  <w:num w:numId="18" w16cid:durableId="717705514">
    <w:abstractNumId w:val="38"/>
  </w:num>
  <w:num w:numId="19" w16cid:durableId="691230062">
    <w:abstractNumId w:val="48"/>
  </w:num>
  <w:num w:numId="20" w16cid:durableId="1343435891">
    <w:abstractNumId w:val="21"/>
  </w:num>
  <w:num w:numId="21" w16cid:durableId="4983556">
    <w:abstractNumId w:val="39"/>
  </w:num>
  <w:num w:numId="22" w16cid:durableId="1442725474">
    <w:abstractNumId w:val="8"/>
  </w:num>
  <w:num w:numId="23" w16cid:durableId="380246717">
    <w:abstractNumId w:val="35"/>
  </w:num>
  <w:num w:numId="24" w16cid:durableId="1964146203">
    <w:abstractNumId w:val="24"/>
  </w:num>
  <w:num w:numId="25" w16cid:durableId="1810130802">
    <w:abstractNumId w:val="50"/>
  </w:num>
  <w:num w:numId="26" w16cid:durableId="404837251">
    <w:abstractNumId w:val="41"/>
  </w:num>
  <w:num w:numId="27" w16cid:durableId="1851795376">
    <w:abstractNumId w:val="0"/>
  </w:num>
  <w:num w:numId="28" w16cid:durableId="1318416344">
    <w:abstractNumId w:val="27"/>
  </w:num>
  <w:num w:numId="29" w16cid:durableId="1533492555">
    <w:abstractNumId w:val="14"/>
  </w:num>
  <w:num w:numId="30" w16cid:durableId="1154376177">
    <w:abstractNumId w:val="5"/>
  </w:num>
  <w:num w:numId="31" w16cid:durableId="944464173">
    <w:abstractNumId w:val="3"/>
  </w:num>
  <w:num w:numId="32" w16cid:durableId="1884168811">
    <w:abstractNumId w:val="10"/>
  </w:num>
  <w:num w:numId="33" w16cid:durableId="1627159036">
    <w:abstractNumId w:val="15"/>
  </w:num>
  <w:num w:numId="34" w16cid:durableId="1671175605">
    <w:abstractNumId w:val="28"/>
  </w:num>
  <w:num w:numId="35" w16cid:durableId="152792863">
    <w:abstractNumId w:val="25"/>
  </w:num>
  <w:num w:numId="36" w16cid:durableId="448669641">
    <w:abstractNumId w:val="11"/>
  </w:num>
  <w:num w:numId="37" w16cid:durableId="41442950">
    <w:abstractNumId w:val="49"/>
  </w:num>
  <w:num w:numId="38" w16cid:durableId="592393198">
    <w:abstractNumId w:val="36"/>
  </w:num>
  <w:num w:numId="39" w16cid:durableId="588536818">
    <w:abstractNumId w:val="11"/>
  </w:num>
  <w:num w:numId="40" w16cid:durableId="1437098413">
    <w:abstractNumId w:val="1"/>
  </w:num>
  <w:num w:numId="41" w16cid:durableId="1740209143">
    <w:abstractNumId w:val="55"/>
  </w:num>
  <w:num w:numId="42" w16cid:durableId="578906389">
    <w:abstractNumId w:val="51"/>
  </w:num>
  <w:num w:numId="43" w16cid:durableId="469127248">
    <w:abstractNumId w:val="4"/>
  </w:num>
  <w:num w:numId="44" w16cid:durableId="828323595">
    <w:abstractNumId w:val="12"/>
  </w:num>
  <w:num w:numId="45" w16cid:durableId="309017722">
    <w:abstractNumId w:val="40"/>
  </w:num>
  <w:num w:numId="46" w16cid:durableId="1698655875">
    <w:abstractNumId w:val="42"/>
  </w:num>
  <w:num w:numId="47" w16cid:durableId="1832330740">
    <w:abstractNumId w:val="28"/>
  </w:num>
  <w:num w:numId="48" w16cid:durableId="1419912271">
    <w:abstractNumId w:val="9"/>
  </w:num>
  <w:num w:numId="49" w16cid:durableId="998508681">
    <w:abstractNumId w:val="53"/>
  </w:num>
  <w:num w:numId="50" w16cid:durableId="932590200">
    <w:abstractNumId w:val="16"/>
  </w:num>
  <w:num w:numId="51" w16cid:durableId="1014069522">
    <w:abstractNumId w:val="47"/>
  </w:num>
  <w:num w:numId="52" w16cid:durableId="747077622">
    <w:abstractNumId w:val="23"/>
  </w:num>
  <w:num w:numId="53" w16cid:durableId="2126270213">
    <w:abstractNumId w:val="26"/>
  </w:num>
  <w:num w:numId="54" w16cid:durableId="1003512709">
    <w:abstractNumId w:val="56"/>
  </w:num>
  <w:num w:numId="55" w16cid:durableId="1066491293">
    <w:abstractNumId w:val="6"/>
  </w:num>
  <w:num w:numId="56" w16cid:durableId="2103404604">
    <w:abstractNumId w:val="29"/>
  </w:num>
  <w:num w:numId="57" w16cid:durableId="1441994712">
    <w:abstractNumId w:val="37"/>
  </w:num>
  <w:num w:numId="58" w16cid:durableId="408503868">
    <w:abstractNumId w:val="18"/>
  </w:num>
  <w:num w:numId="59" w16cid:durableId="1693064824">
    <w:abstractNumId w:val="7"/>
  </w:num>
  <w:num w:numId="60" w16cid:durableId="134955631">
    <w:abstractNumId w:val="31"/>
  </w:num>
  <w:num w:numId="61" w16cid:durableId="1832023996">
    <w:abstractNumId w:val="54"/>
  </w:num>
  <w:num w:numId="62" w16cid:durableId="2053453411">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dit="readOnly" w:enforcement="1" w:cryptProviderType="rsaAES" w:cryptAlgorithmClass="hash" w:cryptAlgorithmType="typeAny" w:cryptAlgorithmSid="14" w:cryptSpinCount="100000" w:hash="vniE1EYrYJ1FKl5I31BTho8y6DXPDHfOq2Lpnn/qHgPqjt7BMBdm6AhnuWDGxVlZf90of6xyTQv+sZk3hVOvVg==" w:salt="dcIch76ykVjsij/FHwDKkg=="/>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8B"/>
    <w:rsid w:val="00000792"/>
    <w:rsid w:val="00000F04"/>
    <w:rsid w:val="000012B4"/>
    <w:rsid w:val="000020D1"/>
    <w:rsid w:val="000020F4"/>
    <w:rsid w:val="00002A35"/>
    <w:rsid w:val="00002E49"/>
    <w:rsid w:val="00003C4F"/>
    <w:rsid w:val="00004E0A"/>
    <w:rsid w:val="00004FD3"/>
    <w:rsid w:val="00006DF5"/>
    <w:rsid w:val="00006F95"/>
    <w:rsid w:val="00007023"/>
    <w:rsid w:val="0000709F"/>
    <w:rsid w:val="000071D6"/>
    <w:rsid w:val="000078D3"/>
    <w:rsid w:val="00007F2D"/>
    <w:rsid w:val="00007FAC"/>
    <w:rsid w:val="0001064C"/>
    <w:rsid w:val="00010A9C"/>
    <w:rsid w:val="00010ABA"/>
    <w:rsid w:val="00010E15"/>
    <w:rsid w:val="00010F57"/>
    <w:rsid w:val="0001100C"/>
    <w:rsid w:val="00011188"/>
    <w:rsid w:val="0001154F"/>
    <w:rsid w:val="00011E28"/>
    <w:rsid w:val="0001209E"/>
    <w:rsid w:val="0001214E"/>
    <w:rsid w:val="00012555"/>
    <w:rsid w:val="0001291A"/>
    <w:rsid w:val="00012AC8"/>
    <w:rsid w:val="00014236"/>
    <w:rsid w:val="00014782"/>
    <w:rsid w:val="000148F6"/>
    <w:rsid w:val="00015217"/>
    <w:rsid w:val="000159D2"/>
    <w:rsid w:val="00015E19"/>
    <w:rsid w:val="00016264"/>
    <w:rsid w:val="0001674C"/>
    <w:rsid w:val="00016993"/>
    <w:rsid w:val="00016CAB"/>
    <w:rsid w:val="00016E5B"/>
    <w:rsid w:val="000172CA"/>
    <w:rsid w:val="0001749B"/>
    <w:rsid w:val="00017A37"/>
    <w:rsid w:val="00017D75"/>
    <w:rsid w:val="00017FE5"/>
    <w:rsid w:val="0002068C"/>
    <w:rsid w:val="00020EE7"/>
    <w:rsid w:val="00020F9C"/>
    <w:rsid w:val="00021910"/>
    <w:rsid w:val="0002270C"/>
    <w:rsid w:val="00022783"/>
    <w:rsid w:val="00022E8D"/>
    <w:rsid w:val="0002348A"/>
    <w:rsid w:val="00023A12"/>
    <w:rsid w:val="00023ABD"/>
    <w:rsid w:val="00024708"/>
    <w:rsid w:val="00024EE7"/>
    <w:rsid w:val="00025F96"/>
    <w:rsid w:val="00025FAB"/>
    <w:rsid w:val="00026875"/>
    <w:rsid w:val="0002694B"/>
    <w:rsid w:val="00026AD2"/>
    <w:rsid w:val="00026E63"/>
    <w:rsid w:val="00026E89"/>
    <w:rsid w:val="0002722E"/>
    <w:rsid w:val="00027414"/>
    <w:rsid w:val="000275A3"/>
    <w:rsid w:val="000304E6"/>
    <w:rsid w:val="00030558"/>
    <w:rsid w:val="00030699"/>
    <w:rsid w:val="00030725"/>
    <w:rsid w:val="00030DB8"/>
    <w:rsid w:val="00031A83"/>
    <w:rsid w:val="0003213A"/>
    <w:rsid w:val="000323B5"/>
    <w:rsid w:val="00032A81"/>
    <w:rsid w:val="000340D8"/>
    <w:rsid w:val="0003426C"/>
    <w:rsid w:val="0003427D"/>
    <w:rsid w:val="00034DFA"/>
    <w:rsid w:val="000357ED"/>
    <w:rsid w:val="0003582D"/>
    <w:rsid w:val="00035E15"/>
    <w:rsid w:val="0003640E"/>
    <w:rsid w:val="00036801"/>
    <w:rsid w:val="0003688A"/>
    <w:rsid w:val="000368FC"/>
    <w:rsid w:val="00036A2C"/>
    <w:rsid w:val="00036DA3"/>
    <w:rsid w:val="000379BF"/>
    <w:rsid w:val="00037BD8"/>
    <w:rsid w:val="00037BEC"/>
    <w:rsid w:val="000400D9"/>
    <w:rsid w:val="0004035C"/>
    <w:rsid w:val="00040860"/>
    <w:rsid w:val="00040CED"/>
    <w:rsid w:val="00040EA1"/>
    <w:rsid w:val="0004171E"/>
    <w:rsid w:val="0004205F"/>
    <w:rsid w:val="000423C6"/>
    <w:rsid w:val="00042EDB"/>
    <w:rsid w:val="00043EA7"/>
    <w:rsid w:val="000442AD"/>
    <w:rsid w:val="00044A50"/>
    <w:rsid w:val="00044B51"/>
    <w:rsid w:val="00044C65"/>
    <w:rsid w:val="000458C7"/>
    <w:rsid w:val="00045991"/>
    <w:rsid w:val="00045997"/>
    <w:rsid w:val="00045E5C"/>
    <w:rsid w:val="00046288"/>
    <w:rsid w:val="00046B51"/>
    <w:rsid w:val="000477F0"/>
    <w:rsid w:val="00047941"/>
    <w:rsid w:val="000503B9"/>
    <w:rsid w:val="00050A22"/>
    <w:rsid w:val="00050C33"/>
    <w:rsid w:val="00050E27"/>
    <w:rsid w:val="00050F36"/>
    <w:rsid w:val="0005144F"/>
    <w:rsid w:val="00051AF1"/>
    <w:rsid w:val="00051D42"/>
    <w:rsid w:val="000526E9"/>
    <w:rsid w:val="000529F0"/>
    <w:rsid w:val="00053626"/>
    <w:rsid w:val="000536FE"/>
    <w:rsid w:val="000538A1"/>
    <w:rsid w:val="00054A7B"/>
    <w:rsid w:val="00054B31"/>
    <w:rsid w:val="00054DBD"/>
    <w:rsid w:val="00054F1A"/>
    <w:rsid w:val="00055375"/>
    <w:rsid w:val="00056319"/>
    <w:rsid w:val="000564E7"/>
    <w:rsid w:val="00056770"/>
    <w:rsid w:val="00057386"/>
    <w:rsid w:val="00057EEF"/>
    <w:rsid w:val="0006130F"/>
    <w:rsid w:val="0006145B"/>
    <w:rsid w:val="000619CB"/>
    <w:rsid w:val="000620DE"/>
    <w:rsid w:val="00062387"/>
    <w:rsid w:val="00062DED"/>
    <w:rsid w:val="0006303C"/>
    <w:rsid w:val="000633A0"/>
    <w:rsid w:val="000640F0"/>
    <w:rsid w:val="0006434D"/>
    <w:rsid w:val="000643A1"/>
    <w:rsid w:val="00064679"/>
    <w:rsid w:val="00064A13"/>
    <w:rsid w:val="00064AF4"/>
    <w:rsid w:val="00064DB1"/>
    <w:rsid w:val="00064FB2"/>
    <w:rsid w:val="00065BA3"/>
    <w:rsid w:val="00065CBE"/>
    <w:rsid w:val="00065D3B"/>
    <w:rsid w:val="00066168"/>
    <w:rsid w:val="000667E9"/>
    <w:rsid w:val="00066DDC"/>
    <w:rsid w:val="00067068"/>
    <w:rsid w:val="00067128"/>
    <w:rsid w:val="000675CD"/>
    <w:rsid w:val="00067872"/>
    <w:rsid w:val="000678AC"/>
    <w:rsid w:val="00067D46"/>
    <w:rsid w:val="000703B2"/>
    <w:rsid w:val="000707D7"/>
    <w:rsid w:val="00070FBF"/>
    <w:rsid w:val="000711EE"/>
    <w:rsid w:val="0007180E"/>
    <w:rsid w:val="00071AE4"/>
    <w:rsid w:val="00071CB5"/>
    <w:rsid w:val="00071CCB"/>
    <w:rsid w:val="00071D03"/>
    <w:rsid w:val="0007232B"/>
    <w:rsid w:val="000726E8"/>
    <w:rsid w:val="000735A2"/>
    <w:rsid w:val="00074256"/>
    <w:rsid w:val="0007517E"/>
    <w:rsid w:val="00075303"/>
    <w:rsid w:val="000757CF"/>
    <w:rsid w:val="00075FE1"/>
    <w:rsid w:val="00076402"/>
    <w:rsid w:val="00076667"/>
    <w:rsid w:val="00077473"/>
    <w:rsid w:val="00077481"/>
    <w:rsid w:val="000776F9"/>
    <w:rsid w:val="00077EE0"/>
    <w:rsid w:val="000802F9"/>
    <w:rsid w:val="000803D9"/>
    <w:rsid w:val="00080E5E"/>
    <w:rsid w:val="000813A7"/>
    <w:rsid w:val="0008145A"/>
    <w:rsid w:val="0008162D"/>
    <w:rsid w:val="000823A8"/>
    <w:rsid w:val="000827D0"/>
    <w:rsid w:val="000827D9"/>
    <w:rsid w:val="000831C8"/>
    <w:rsid w:val="000836C9"/>
    <w:rsid w:val="00083F5E"/>
    <w:rsid w:val="00084BC2"/>
    <w:rsid w:val="00084FDB"/>
    <w:rsid w:val="0008505C"/>
    <w:rsid w:val="00085C46"/>
    <w:rsid w:val="0008655F"/>
    <w:rsid w:val="000867D4"/>
    <w:rsid w:val="0008685E"/>
    <w:rsid w:val="0008686A"/>
    <w:rsid w:val="00086898"/>
    <w:rsid w:val="00086A09"/>
    <w:rsid w:val="00086B3C"/>
    <w:rsid w:val="00087175"/>
    <w:rsid w:val="00087231"/>
    <w:rsid w:val="00087D35"/>
    <w:rsid w:val="00090921"/>
    <w:rsid w:val="00090F6A"/>
    <w:rsid w:val="00091796"/>
    <w:rsid w:val="00091BA2"/>
    <w:rsid w:val="00091CB0"/>
    <w:rsid w:val="00092D7C"/>
    <w:rsid w:val="0009373F"/>
    <w:rsid w:val="00094089"/>
    <w:rsid w:val="00094344"/>
    <w:rsid w:val="00094486"/>
    <w:rsid w:val="000953C6"/>
    <w:rsid w:val="000953F4"/>
    <w:rsid w:val="0009590C"/>
    <w:rsid w:val="000959E7"/>
    <w:rsid w:val="00095E7D"/>
    <w:rsid w:val="000964DE"/>
    <w:rsid w:val="000972AB"/>
    <w:rsid w:val="00097771"/>
    <w:rsid w:val="0009782B"/>
    <w:rsid w:val="00097B40"/>
    <w:rsid w:val="00097D0E"/>
    <w:rsid w:val="000A09E8"/>
    <w:rsid w:val="000A130F"/>
    <w:rsid w:val="000A17EA"/>
    <w:rsid w:val="000A1C7A"/>
    <w:rsid w:val="000A2345"/>
    <w:rsid w:val="000A234E"/>
    <w:rsid w:val="000A2394"/>
    <w:rsid w:val="000A2C27"/>
    <w:rsid w:val="000A31C1"/>
    <w:rsid w:val="000A32C5"/>
    <w:rsid w:val="000A3411"/>
    <w:rsid w:val="000A34CA"/>
    <w:rsid w:val="000A426F"/>
    <w:rsid w:val="000A4559"/>
    <w:rsid w:val="000A45FD"/>
    <w:rsid w:val="000A477B"/>
    <w:rsid w:val="000A4872"/>
    <w:rsid w:val="000A558D"/>
    <w:rsid w:val="000A5611"/>
    <w:rsid w:val="000A563C"/>
    <w:rsid w:val="000A59C5"/>
    <w:rsid w:val="000A5DEA"/>
    <w:rsid w:val="000A5EBD"/>
    <w:rsid w:val="000A67CF"/>
    <w:rsid w:val="000A7658"/>
    <w:rsid w:val="000A78F4"/>
    <w:rsid w:val="000A7A17"/>
    <w:rsid w:val="000A7F0F"/>
    <w:rsid w:val="000A7F38"/>
    <w:rsid w:val="000A7F4C"/>
    <w:rsid w:val="000B02BC"/>
    <w:rsid w:val="000B0498"/>
    <w:rsid w:val="000B0F36"/>
    <w:rsid w:val="000B1942"/>
    <w:rsid w:val="000B1BED"/>
    <w:rsid w:val="000B2240"/>
    <w:rsid w:val="000B2313"/>
    <w:rsid w:val="000B2477"/>
    <w:rsid w:val="000B2600"/>
    <w:rsid w:val="000B344B"/>
    <w:rsid w:val="000B36F9"/>
    <w:rsid w:val="000B4074"/>
    <w:rsid w:val="000B41DF"/>
    <w:rsid w:val="000B4732"/>
    <w:rsid w:val="000B4BCD"/>
    <w:rsid w:val="000B52D1"/>
    <w:rsid w:val="000B53F4"/>
    <w:rsid w:val="000B5849"/>
    <w:rsid w:val="000B5FD3"/>
    <w:rsid w:val="000B66DC"/>
    <w:rsid w:val="000B699A"/>
    <w:rsid w:val="000B6B52"/>
    <w:rsid w:val="000B6D1F"/>
    <w:rsid w:val="000C062F"/>
    <w:rsid w:val="000C0668"/>
    <w:rsid w:val="000C17E7"/>
    <w:rsid w:val="000C1EF2"/>
    <w:rsid w:val="000C3270"/>
    <w:rsid w:val="000C4421"/>
    <w:rsid w:val="000C44E1"/>
    <w:rsid w:val="000C4DE9"/>
    <w:rsid w:val="000C574D"/>
    <w:rsid w:val="000C577E"/>
    <w:rsid w:val="000C6935"/>
    <w:rsid w:val="000D0192"/>
    <w:rsid w:val="000D04BA"/>
    <w:rsid w:val="000D0B6E"/>
    <w:rsid w:val="000D0D65"/>
    <w:rsid w:val="000D12E0"/>
    <w:rsid w:val="000D1944"/>
    <w:rsid w:val="000D1BE5"/>
    <w:rsid w:val="000D1DD9"/>
    <w:rsid w:val="000D2172"/>
    <w:rsid w:val="000D2786"/>
    <w:rsid w:val="000D293C"/>
    <w:rsid w:val="000D2ADA"/>
    <w:rsid w:val="000D2BC1"/>
    <w:rsid w:val="000D337B"/>
    <w:rsid w:val="000D385A"/>
    <w:rsid w:val="000D38C2"/>
    <w:rsid w:val="000D3CA7"/>
    <w:rsid w:val="000D58C5"/>
    <w:rsid w:val="000D5B16"/>
    <w:rsid w:val="000D5FD6"/>
    <w:rsid w:val="000D6201"/>
    <w:rsid w:val="000D6321"/>
    <w:rsid w:val="000D6488"/>
    <w:rsid w:val="000D6C7C"/>
    <w:rsid w:val="000D7088"/>
    <w:rsid w:val="000D7394"/>
    <w:rsid w:val="000D770B"/>
    <w:rsid w:val="000D788E"/>
    <w:rsid w:val="000D7EBF"/>
    <w:rsid w:val="000E0850"/>
    <w:rsid w:val="000E095B"/>
    <w:rsid w:val="000E12B0"/>
    <w:rsid w:val="000E1BC8"/>
    <w:rsid w:val="000E1D32"/>
    <w:rsid w:val="000E26D8"/>
    <w:rsid w:val="000E2B94"/>
    <w:rsid w:val="000E3156"/>
    <w:rsid w:val="000E35B6"/>
    <w:rsid w:val="000E3BB8"/>
    <w:rsid w:val="000E3D9B"/>
    <w:rsid w:val="000E3DFD"/>
    <w:rsid w:val="000E4261"/>
    <w:rsid w:val="000E4697"/>
    <w:rsid w:val="000E4E6B"/>
    <w:rsid w:val="000E5102"/>
    <w:rsid w:val="000E58C5"/>
    <w:rsid w:val="000E6203"/>
    <w:rsid w:val="000E6397"/>
    <w:rsid w:val="000E64CB"/>
    <w:rsid w:val="000E7111"/>
    <w:rsid w:val="000E7196"/>
    <w:rsid w:val="000E722C"/>
    <w:rsid w:val="000E730A"/>
    <w:rsid w:val="000E7340"/>
    <w:rsid w:val="000E7347"/>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166"/>
    <w:rsid w:val="000F2376"/>
    <w:rsid w:val="000F2651"/>
    <w:rsid w:val="000F2682"/>
    <w:rsid w:val="000F348D"/>
    <w:rsid w:val="000F369A"/>
    <w:rsid w:val="000F41A0"/>
    <w:rsid w:val="000F4366"/>
    <w:rsid w:val="000F4463"/>
    <w:rsid w:val="000F4B81"/>
    <w:rsid w:val="000F5285"/>
    <w:rsid w:val="000F52E0"/>
    <w:rsid w:val="000F53A9"/>
    <w:rsid w:val="000F5E94"/>
    <w:rsid w:val="000F6464"/>
    <w:rsid w:val="000F6628"/>
    <w:rsid w:val="000F6C25"/>
    <w:rsid w:val="000F76EB"/>
    <w:rsid w:val="000F78AE"/>
    <w:rsid w:val="000F7CDC"/>
    <w:rsid w:val="000F7E25"/>
    <w:rsid w:val="001002FC"/>
    <w:rsid w:val="001007EE"/>
    <w:rsid w:val="00100F76"/>
    <w:rsid w:val="0010148E"/>
    <w:rsid w:val="0010194C"/>
    <w:rsid w:val="0010253C"/>
    <w:rsid w:val="00102BD1"/>
    <w:rsid w:val="00102CB9"/>
    <w:rsid w:val="00103569"/>
    <w:rsid w:val="0010486A"/>
    <w:rsid w:val="00105124"/>
    <w:rsid w:val="001052AA"/>
    <w:rsid w:val="0010561C"/>
    <w:rsid w:val="00105C0F"/>
    <w:rsid w:val="00105E39"/>
    <w:rsid w:val="00106561"/>
    <w:rsid w:val="00106D63"/>
    <w:rsid w:val="001075F3"/>
    <w:rsid w:val="00107A01"/>
    <w:rsid w:val="00107B9E"/>
    <w:rsid w:val="00107C23"/>
    <w:rsid w:val="00110198"/>
    <w:rsid w:val="00110307"/>
    <w:rsid w:val="00110C7A"/>
    <w:rsid w:val="00110C7F"/>
    <w:rsid w:val="00110EE2"/>
    <w:rsid w:val="001110D9"/>
    <w:rsid w:val="00111A88"/>
    <w:rsid w:val="00112101"/>
    <w:rsid w:val="001121F8"/>
    <w:rsid w:val="0011221A"/>
    <w:rsid w:val="00113283"/>
    <w:rsid w:val="001137AE"/>
    <w:rsid w:val="00113889"/>
    <w:rsid w:val="00113B20"/>
    <w:rsid w:val="00113EE1"/>
    <w:rsid w:val="00114724"/>
    <w:rsid w:val="001147B3"/>
    <w:rsid w:val="001147CB"/>
    <w:rsid w:val="001148F7"/>
    <w:rsid w:val="001149B2"/>
    <w:rsid w:val="00114C2D"/>
    <w:rsid w:val="00115125"/>
    <w:rsid w:val="001152F2"/>
    <w:rsid w:val="001154D6"/>
    <w:rsid w:val="001157D7"/>
    <w:rsid w:val="00116382"/>
    <w:rsid w:val="0011641F"/>
    <w:rsid w:val="00116484"/>
    <w:rsid w:val="00116ACF"/>
    <w:rsid w:val="00116CAE"/>
    <w:rsid w:val="00116D5C"/>
    <w:rsid w:val="0011723C"/>
    <w:rsid w:val="001172B2"/>
    <w:rsid w:val="00117F9B"/>
    <w:rsid w:val="00120D58"/>
    <w:rsid w:val="00121211"/>
    <w:rsid w:val="00121628"/>
    <w:rsid w:val="0012167D"/>
    <w:rsid w:val="0012183D"/>
    <w:rsid w:val="00122189"/>
    <w:rsid w:val="00122280"/>
    <w:rsid w:val="001222CE"/>
    <w:rsid w:val="00122D42"/>
    <w:rsid w:val="00122F95"/>
    <w:rsid w:val="00123345"/>
    <w:rsid w:val="00123B38"/>
    <w:rsid w:val="00123C46"/>
    <w:rsid w:val="00123E1C"/>
    <w:rsid w:val="00124105"/>
    <w:rsid w:val="0012470B"/>
    <w:rsid w:val="001248AC"/>
    <w:rsid w:val="00124FDE"/>
    <w:rsid w:val="00125C75"/>
    <w:rsid w:val="00125C7E"/>
    <w:rsid w:val="001260B4"/>
    <w:rsid w:val="001269A9"/>
    <w:rsid w:val="00126C6E"/>
    <w:rsid w:val="00126E68"/>
    <w:rsid w:val="001271EB"/>
    <w:rsid w:val="0012731C"/>
    <w:rsid w:val="00127945"/>
    <w:rsid w:val="00127D94"/>
    <w:rsid w:val="00127E90"/>
    <w:rsid w:val="001302C1"/>
    <w:rsid w:val="001306D3"/>
    <w:rsid w:val="0013076D"/>
    <w:rsid w:val="001308F4"/>
    <w:rsid w:val="001310BF"/>
    <w:rsid w:val="00131EC2"/>
    <w:rsid w:val="0013257D"/>
    <w:rsid w:val="0013326A"/>
    <w:rsid w:val="00133E73"/>
    <w:rsid w:val="00133FDB"/>
    <w:rsid w:val="001344BB"/>
    <w:rsid w:val="00134C79"/>
    <w:rsid w:val="00134F4A"/>
    <w:rsid w:val="00135638"/>
    <w:rsid w:val="00135E4E"/>
    <w:rsid w:val="001361F5"/>
    <w:rsid w:val="00136246"/>
    <w:rsid w:val="001362A1"/>
    <w:rsid w:val="001364D4"/>
    <w:rsid w:val="001371C8"/>
    <w:rsid w:val="001372ED"/>
    <w:rsid w:val="00137E2E"/>
    <w:rsid w:val="0014025C"/>
    <w:rsid w:val="00142B50"/>
    <w:rsid w:val="00143873"/>
    <w:rsid w:val="001439E9"/>
    <w:rsid w:val="00143C55"/>
    <w:rsid w:val="001442DF"/>
    <w:rsid w:val="00144C6F"/>
    <w:rsid w:val="00145089"/>
    <w:rsid w:val="001451E7"/>
    <w:rsid w:val="00145E8B"/>
    <w:rsid w:val="001462E3"/>
    <w:rsid w:val="00146E4E"/>
    <w:rsid w:val="0014720C"/>
    <w:rsid w:val="001472C2"/>
    <w:rsid w:val="00147458"/>
    <w:rsid w:val="001475FB"/>
    <w:rsid w:val="00147E21"/>
    <w:rsid w:val="00147FC2"/>
    <w:rsid w:val="001500DE"/>
    <w:rsid w:val="00150BA8"/>
    <w:rsid w:val="00150D19"/>
    <w:rsid w:val="0015181B"/>
    <w:rsid w:val="00151A9F"/>
    <w:rsid w:val="00151C03"/>
    <w:rsid w:val="00152213"/>
    <w:rsid w:val="00152963"/>
    <w:rsid w:val="00152A66"/>
    <w:rsid w:val="00152B87"/>
    <w:rsid w:val="001536AC"/>
    <w:rsid w:val="00153A96"/>
    <w:rsid w:val="00153BBE"/>
    <w:rsid w:val="00153D1C"/>
    <w:rsid w:val="00153D40"/>
    <w:rsid w:val="001543E2"/>
    <w:rsid w:val="00154C54"/>
    <w:rsid w:val="00155B43"/>
    <w:rsid w:val="00155F6B"/>
    <w:rsid w:val="001565A2"/>
    <w:rsid w:val="001567C3"/>
    <w:rsid w:val="00156A12"/>
    <w:rsid w:val="00157452"/>
    <w:rsid w:val="00157912"/>
    <w:rsid w:val="00157B3F"/>
    <w:rsid w:val="00157F8A"/>
    <w:rsid w:val="00160C3D"/>
    <w:rsid w:val="001612F4"/>
    <w:rsid w:val="0016164E"/>
    <w:rsid w:val="00161B24"/>
    <w:rsid w:val="00161C41"/>
    <w:rsid w:val="00161DD5"/>
    <w:rsid w:val="0016202D"/>
    <w:rsid w:val="00162C31"/>
    <w:rsid w:val="0016334C"/>
    <w:rsid w:val="001633A4"/>
    <w:rsid w:val="001634D6"/>
    <w:rsid w:val="001648DD"/>
    <w:rsid w:val="00165705"/>
    <w:rsid w:val="00165C38"/>
    <w:rsid w:val="00166389"/>
    <w:rsid w:val="00166E03"/>
    <w:rsid w:val="00167E4C"/>
    <w:rsid w:val="001704F0"/>
    <w:rsid w:val="0017065B"/>
    <w:rsid w:val="001713A7"/>
    <w:rsid w:val="00171449"/>
    <w:rsid w:val="0017199C"/>
    <w:rsid w:val="00171B03"/>
    <w:rsid w:val="00171C7E"/>
    <w:rsid w:val="00171CFC"/>
    <w:rsid w:val="00171F35"/>
    <w:rsid w:val="00172552"/>
    <w:rsid w:val="001727D4"/>
    <w:rsid w:val="00172873"/>
    <w:rsid w:val="00172CF7"/>
    <w:rsid w:val="0017319E"/>
    <w:rsid w:val="001732A9"/>
    <w:rsid w:val="00173A1F"/>
    <w:rsid w:val="00173BC3"/>
    <w:rsid w:val="00173CB7"/>
    <w:rsid w:val="00173D5F"/>
    <w:rsid w:val="00174128"/>
    <w:rsid w:val="001750C3"/>
    <w:rsid w:val="001759D5"/>
    <w:rsid w:val="00175A2C"/>
    <w:rsid w:val="00175C34"/>
    <w:rsid w:val="00175F9A"/>
    <w:rsid w:val="00176E98"/>
    <w:rsid w:val="001772EA"/>
    <w:rsid w:val="00177432"/>
    <w:rsid w:val="00177996"/>
    <w:rsid w:val="00177DA6"/>
    <w:rsid w:val="00177EAF"/>
    <w:rsid w:val="00177F09"/>
    <w:rsid w:val="00180B3F"/>
    <w:rsid w:val="00180C83"/>
    <w:rsid w:val="00180CE5"/>
    <w:rsid w:val="0018175B"/>
    <w:rsid w:val="00181CBE"/>
    <w:rsid w:val="001820A3"/>
    <w:rsid w:val="0018332A"/>
    <w:rsid w:val="00183D80"/>
    <w:rsid w:val="00184116"/>
    <w:rsid w:val="001842C8"/>
    <w:rsid w:val="00184426"/>
    <w:rsid w:val="00184FBE"/>
    <w:rsid w:val="00185044"/>
    <w:rsid w:val="001850DB"/>
    <w:rsid w:val="0018599C"/>
    <w:rsid w:val="001869EE"/>
    <w:rsid w:val="00186D00"/>
    <w:rsid w:val="0018743A"/>
    <w:rsid w:val="00187B6B"/>
    <w:rsid w:val="00187CA9"/>
    <w:rsid w:val="00190A57"/>
    <w:rsid w:val="00190B3F"/>
    <w:rsid w:val="0019122C"/>
    <w:rsid w:val="00191908"/>
    <w:rsid w:val="00192DF3"/>
    <w:rsid w:val="0019301F"/>
    <w:rsid w:val="00193286"/>
    <w:rsid w:val="001932D7"/>
    <w:rsid w:val="00193767"/>
    <w:rsid w:val="001937B8"/>
    <w:rsid w:val="00193B20"/>
    <w:rsid w:val="00194BB7"/>
    <w:rsid w:val="00194CC5"/>
    <w:rsid w:val="001951B2"/>
    <w:rsid w:val="00195371"/>
    <w:rsid w:val="0019565D"/>
    <w:rsid w:val="00196598"/>
    <w:rsid w:val="00197564"/>
    <w:rsid w:val="00197EC2"/>
    <w:rsid w:val="00197ECE"/>
    <w:rsid w:val="001A0267"/>
    <w:rsid w:val="001A109E"/>
    <w:rsid w:val="001A1CED"/>
    <w:rsid w:val="001A25A1"/>
    <w:rsid w:val="001A279B"/>
    <w:rsid w:val="001A2DC3"/>
    <w:rsid w:val="001A2E87"/>
    <w:rsid w:val="001A3869"/>
    <w:rsid w:val="001A38C2"/>
    <w:rsid w:val="001A435A"/>
    <w:rsid w:val="001A4581"/>
    <w:rsid w:val="001A65C8"/>
    <w:rsid w:val="001A6F86"/>
    <w:rsid w:val="001A6FEF"/>
    <w:rsid w:val="001A732E"/>
    <w:rsid w:val="001A7F30"/>
    <w:rsid w:val="001B06E2"/>
    <w:rsid w:val="001B0E7D"/>
    <w:rsid w:val="001B103A"/>
    <w:rsid w:val="001B103D"/>
    <w:rsid w:val="001B1513"/>
    <w:rsid w:val="001B1767"/>
    <w:rsid w:val="001B1F75"/>
    <w:rsid w:val="001B20D7"/>
    <w:rsid w:val="001B2453"/>
    <w:rsid w:val="001B2DFE"/>
    <w:rsid w:val="001B3D48"/>
    <w:rsid w:val="001B3E00"/>
    <w:rsid w:val="001B5AF9"/>
    <w:rsid w:val="001B61EE"/>
    <w:rsid w:val="001B6600"/>
    <w:rsid w:val="001B6A5C"/>
    <w:rsid w:val="001B6B9B"/>
    <w:rsid w:val="001B6C27"/>
    <w:rsid w:val="001B7144"/>
    <w:rsid w:val="001B7189"/>
    <w:rsid w:val="001B7315"/>
    <w:rsid w:val="001B78F7"/>
    <w:rsid w:val="001B7B8A"/>
    <w:rsid w:val="001B7D86"/>
    <w:rsid w:val="001B7DB5"/>
    <w:rsid w:val="001B7E91"/>
    <w:rsid w:val="001C0748"/>
    <w:rsid w:val="001C147E"/>
    <w:rsid w:val="001C151B"/>
    <w:rsid w:val="001C19E5"/>
    <w:rsid w:val="001C2EB8"/>
    <w:rsid w:val="001C3800"/>
    <w:rsid w:val="001C38BC"/>
    <w:rsid w:val="001C3C7B"/>
    <w:rsid w:val="001C484A"/>
    <w:rsid w:val="001C4A37"/>
    <w:rsid w:val="001C590A"/>
    <w:rsid w:val="001C5A77"/>
    <w:rsid w:val="001C6122"/>
    <w:rsid w:val="001C6375"/>
    <w:rsid w:val="001C6587"/>
    <w:rsid w:val="001C69BE"/>
    <w:rsid w:val="001C6DB5"/>
    <w:rsid w:val="001C71AC"/>
    <w:rsid w:val="001C7316"/>
    <w:rsid w:val="001C7CF7"/>
    <w:rsid w:val="001C7E5C"/>
    <w:rsid w:val="001D00CC"/>
    <w:rsid w:val="001D0494"/>
    <w:rsid w:val="001D0730"/>
    <w:rsid w:val="001D07B7"/>
    <w:rsid w:val="001D0C18"/>
    <w:rsid w:val="001D0D8E"/>
    <w:rsid w:val="001D15CE"/>
    <w:rsid w:val="001D1719"/>
    <w:rsid w:val="001D171B"/>
    <w:rsid w:val="001D1732"/>
    <w:rsid w:val="001D1E2E"/>
    <w:rsid w:val="001D2203"/>
    <w:rsid w:val="001D255C"/>
    <w:rsid w:val="001D2C65"/>
    <w:rsid w:val="001D2DEF"/>
    <w:rsid w:val="001D30BB"/>
    <w:rsid w:val="001D30C3"/>
    <w:rsid w:val="001D3C6F"/>
    <w:rsid w:val="001D4264"/>
    <w:rsid w:val="001D4728"/>
    <w:rsid w:val="001D488C"/>
    <w:rsid w:val="001D4CDF"/>
    <w:rsid w:val="001D4F88"/>
    <w:rsid w:val="001D502B"/>
    <w:rsid w:val="001D578D"/>
    <w:rsid w:val="001D57AD"/>
    <w:rsid w:val="001D5818"/>
    <w:rsid w:val="001D653A"/>
    <w:rsid w:val="001D6A8B"/>
    <w:rsid w:val="001D7879"/>
    <w:rsid w:val="001D7DEE"/>
    <w:rsid w:val="001E00A4"/>
    <w:rsid w:val="001E02CB"/>
    <w:rsid w:val="001E04E6"/>
    <w:rsid w:val="001E0BBA"/>
    <w:rsid w:val="001E14FD"/>
    <w:rsid w:val="001E180F"/>
    <w:rsid w:val="001E1C64"/>
    <w:rsid w:val="001E1CD1"/>
    <w:rsid w:val="001E1CEC"/>
    <w:rsid w:val="001E2B11"/>
    <w:rsid w:val="001E2ECB"/>
    <w:rsid w:val="001E3285"/>
    <w:rsid w:val="001E4B64"/>
    <w:rsid w:val="001E52EE"/>
    <w:rsid w:val="001E552A"/>
    <w:rsid w:val="001E57B9"/>
    <w:rsid w:val="001E5EB7"/>
    <w:rsid w:val="001E6E8D"/>
    <w:rsid w:val="001E78EC"/>
    <w:rsid w:val="001E7EE4"/>
    <w:rsid w:val="001E7F76"/>
    <w:rsid w:val="001F0B1F"/>
    <w:rsid w:val="001F0BCF"/>
    <w:rsid w:val="001F0FAF"/>
    <w:rsid w:val="001F139F"/>
    <w:rsid w:val="001F1726"/>
    <w:rsid w:val="001F1BD2"/>
    <w:rsid w:val="001F1D27"/>
    <w:rsid w:val="001F2805"/>
    <w:rsid w:val="001F2ACA"/>
    <w:rsid w:val="001F2E77"/>
    <w:rsid w:val="001F2E79"/>
    <w:rsid w:val="001F2F07"/>
    <w:rsid w:val="001F2F55"/>
    <w:rsid w:val="001F3123"/>
    <w:rsid w:val="001F376D"/>
    <w:rsid w:val="001F418C"/>
    <w:rsid w:val="001F4279"/>
    <w:rsid w:val="001F4370"/>
    <w:rsid w:val="001F4B2D"/>
    <w:rsid w:val="001F4EE2"/>
    <w:rsid w:val="001F4F40"/>
    <w:rsid w:val="001F50E0"/>
    <w:rsid w:val="001F594C"/>
    <w:rsid w:val="001F5AEC"/>
    <w:rsid w:val="001F63C3"/>
    <w:rsid w:val="001F69FC"/>
    <w:rsid w:val="001F6D62"/>
    <w:rsid w:val="001F752E"/>
    <w:rsid w:val="001F7675"/>
    <w:rsid w:val="00200FAE"/>
    <w:rsid w:val="0020102D"/>
    <w:rsid w:val="002010E2"/>
    <w:rsid w:val="00201B73"/>
    <w:rsid w:val="00202517"/>
    <w:rsid w:val="00202ADB"/>
    <w:rsid w:val="00202BB7"/>
    <w:rsid w:val="00202C78"/>
    <w:rsid w:val="00203E6C"/>
    <w:rsid w:val="0020435B"/>
    <w:rsid w:val="00204533"/>
    <w:rsid w:val="00204F2D"/>
    <w:rsid w:val="00205566"/>
    <w:rsid w:val="00205CEE"/>
    <w:rsid w:val="002063AA"/>
    <w:rsid w:val="00207EC6"/>
    <w:rsid w:val="00210549"/>
    <w:rsid w:val="0021069E"/>
    <w:rsid w:val="00210804"/>
    <w:rsid w:val="0021088F"/>
    <w:rsid w:val="002113FE"/>
    <w:rsid w:val="00211737"/>
    <w:rsid w:val="0021181B"/>
    <w:rsid w:val="00211F5D"/>
    <w:rsid w:val="002120D8"/>
    <w:rsid w:val="0021230F"/>
    <w:rsid w:val="002125B0"/>
    <w:rsid w:val="00212A82"/>
    <w:rsid w:val="00213B4A"/>
    <w:rsid w:val="00213EFC"/>
    <w:rsid w:val="00214BDC"/>
    <w:rsid w:val="00214CF3"/>
    <w:rsid w:val="00214EA2"/>
    <w:rsid w:val="00215037"/>
    <w:rsid w:val="00215BC0"/>
    <w:rsid w:val="00216021"/>
    <w:rsid w:val="002160FA"/>
    <w:rsid w:val="00216345"/>
    <w:rsid w:val="002166DD"/>
    <w:rsid w:val="002168A2"/>
    <w:rsid w:val="00216C5B"/>
    <w:rsid w:val="00217867"/>
    <w:rsid w:val="002205E4"/>
    <w:rsid w:val="00220D67"/>
    <w:rsid w:val="00221284"/>
    <w:rsid w:val="002215F8"/>
    <w:rsid w:val="00221F80"/>
    <w:rsid w:val="0022273A"/>
    <w:rsid w:val="0022289F"/>
    <w:rsid w:val="00222A73"/>
    <w:rsid w:val="00222D28"/>
    <w:rsid w:val="0022341F"/>
    <w:rsid w:val="00223CF4"/>
    <w:rsid w:val="002240F1"/>
    <w:rsid w:val="00224220"/>
    <w:rsid w:val="00224398"/>
    <w:rsid w:val="002249A8"/>
    <w:rsid w:val="00224A81"/>
    <w:rsid w:val="00224E91"/>
    <w:rsid w:val="00225830"/>
    <w:rsid w:val="00225B4C"/>
    <w:rsid w:val="00225E1E"/>
    <w:rsid w:val="00226129"/>
    <w:rsid w:val="0022614D"/>
    <w:rsid w:val="00226380"/>
    <w:rsid w:val="00226AA2"/>
    <w:rsid w:val="00227218"/>
    <w:rsid w:val="0022770A"/>
    <w:rsid w:val="00227B8E"/>
    <w:rsid w:val="00227BEE"/>
    <w:rsid w:val="00227E18"/>
    <w:rsid w:val="00227FB4"/>
    <w:rsid w:val="0023057E"/>
    <w:rsid w:val="00230B13"/>
    <w:rsid w:val="002312BC"/>
    <w:rsid w:val="002314AB"/>
    <w:rsid w:val="00231D3F"/>
    <w:rsid w:val="00231D85"/>
    <w:rsid w:val="002323CD"/>
    <w:rsid w:val="002337E5"/>
    <w:rsid w:val="00233C06"/>
    <w:rsid w:val="00233F24"/>
    <w:rsid w:val="002344A2"/>
    <w:rsid w:val="002346A2"/>
    <w:rsid w:val="00234BBB"/>
    <w:rsid w:val="002356F4"/>
    <w:rsid w:val="002359D3"/>
    <w:rsid w:val="00235F02"/>
    <w:rsid w:val="00236D28"/>
    <w:rsid w:val="00237DA1"/>
    <w:rsid w:val="00237FE4"/>
    <w:rsid w:val="002405A8"/>
    <w:rsid w:val="00240656"/>
    <w:rsid w:val="00240EEE"/>
    <w:rsid w:val="0024112D"/>
    <w:rsid w:val="00241610"/>
    <w:rsid w:val="00241AED"/>
    <w:rsid w:val="00241B68"/>
    <w:rsid w:val="00243182"/>
    <w:rsid w:val="00243928"/>
    <w:rsid w:val="00243946"/>
    <w:rsid w:val="00243BC5"/>
    <w:rsid w:val="00243C7D"/>
    <w:rsid w:val="00243E9A"/>
    <w:rsid w:val="00244371"/>
    <w:rsid w:val="00244AF8"/>
    <w:rsid w:val="00244BC5"/>
    <w:rsid w:val="00244E68"/>
    <w:rsid w:val="002456C5"/>
    <w:rsid w:val="00245ABE"/>
    <w:rsid w:val="00245C0B"/>
    <w:rsid w:val="002463DD"/>
    <w:rsid w:val="00246EAE"/>
    <w:rsid w:val="00247116"/>
    <w:rsid w:val="002471E5"/>
    <w:rsid w:val="00247942"/>
    <w:rsid w:val="002513F7"/>
    <w:rsid w:val="002517A8"/>
    <w:rsid w:val="00251AFB"/>
    <w:rsid w:val="00251EEE"/>
    <w:rsid w:val="00252261"/>
    <w:rsid w:val="00252874"/>
    <w:rsid w:val="00253177"/>
    <w:rsid w:val="002538B8"/>
    <w:rsid w:val="0025396F"/>
    <w:rsid w:val="00254319"/>
    <w:rsid w:val="0025539F"/>
    <w:rsid w:val="002554B8"/>
    <w:rsid w:val="00256388"/>
    <w:rsid w:val="00256529"/>
    <w:rsid w:val="00256DD6"/>
    <w:rsid w:val="00256E44"/>
    <w:rsid w:val="00260919"/>
    <w:rsid w:val="00260E80"/>
    <w:rsid w:val="002612FD"/>
    <w:rsid w:val="002613DC"/>
    <w:rsid w:val="00261755"/>
    <w:rsid w:val="00261AAA"/>
    <w:rsid w:val="00262097"/>
    <w:rsid w:val="00262337"/>
    <w:rsid w:val="00262555"/>
    <w:rsid w:val="002626D7"/>
    <w:rsid w:val="00262D20"/>
    <w:rsid w:val="002634AB"/>
    <w:rsid w:val="002637F8"/>
    <w:rsid w:val="0026389B"/>
    <w:rsid w:val="002638E0"/>
    <w:rsid w:val="00263C19"/>
    <w:rsid w:val="00263E9F"/>
    <w:rsid w:val="00263FAF"/>
    <w:rsid w:val="002643A2"/>
    <w:rsid w:val="00264F03"/>
    <w:rsid w:val="00264F8F"/>
    <w:rsid w:val="0026509E"/>
    <w:rsid w:val="0026549B"/>
    <w:rsid w:val="002655AE"/>
    <w:rsid w:val="0026591F"/>
    <w:rsid w:val="00265A65"/>
    <w:rsid w:val="002660F0"/>
    <w:rsid w:val="0026618A"/>
    <w:rsid w:val="00266EEA"/>
    <w:rsid w:val="002675B6"/>
    <w:rsid w:val="00267A99"/>
    <w:rsid w:val="00270040"/>
    <w:rsid w:val="00270271"/>
    <w:rsid w:val="0027144D"/>
    <w:rsid w:val="002715D3"/>
    <w:rsid w:val="00272174"/>
    <w:rsid w:val="002721A6"/>
    <w:rsid w:val="002722E0"/>
    <w:rsid w:val="002730EC"/>
    <w:rsid w:val="00273100"/>
    <w:rsid w:val="002735CC"/>
    <w:rsid w:val="00274588"/>
    <w:rsid w:val="00274705"/>
    <w:rsid w:val="00274A67"/>
    <w:rsid w:val="00274AA2"/>
    <w:rsid w:val="00274E1D"/>
    <w:rsid w:val="002752F1"/>
    <w:rsid w:val="002756EF"/>
    <w:rsid w:val="00275708"/>
    <w:rsid w:val="00276476"/>
    <w:rsid w:val="00276517"/>
    <w:rsid w:val="002768CF"/>
    <w:rsid w:val="00276B28"/>
    <w:rsid w:val="00276F82"/>
    <w:rsid w:val="00277B54"/>
    <w:rsid w:val="002805DF"/>
    <w:rsid w:val="0028092D"/>
    <w:rsid w:val="0028104D"/>
    <w:rsid w:val="002813B1"/>
    <w:rsid w:val="002815D9"/>
    <w:rsid w:val="00281ACC"/>
    <w:rsid w:val="00282317"/>
    <w:rsid w:val="00282D25"/>
    <w:rsid w:val="00282DF9"/>
    <w:rsid w:val="00283601"/>
    <w:rsid w:val="0028377C"/>
    <w:rsid w:val="00283A44"/>
    <w:rsid w:val="002845AA"/>
    <w:rsid w:val="0028529F"/>
    <w:rsid w:val="00285687"/>
    <w:rsid w:val="002858E4"/>
    <w:rsid w:val="00286631"/>
    <w:rsid w:val="00286F55"/>
    <w:rsid w:val="00287649"/>
    <w:rsid w:val="00287994"/>
    <w:rsid w:val="002879BE"/>
    <w:rsid w:val="00287DAB"/>
    <w:rsid w:val="00287FB6"/>
    <w:rsid w:val="002900C5"/>
    <w:rsid w:val="002901CB"/>
    <w:rsid w:val="002901E0"/>
    <w:rsid w:val="0029075B"/>
    <w:rsid w:val="00290BB1"/>
    <w:rsid w:val="00290CE7"/>
    <w:rsid w:val="00291BC1"/>
    <w:rsid w:val="0029274F"/>
    <w:rsid w:val="002933B9"/>
    <w:rsid w:val="002933CA"/>
    <w:rsid w:val="00293693"/>
    <w:rsid w:val="00293A8F"/>
    <w:rsid w:val="00294533"/>
    <w:rsid w:val="00295155"/>
    <w:rsid w:val="00295D51"/>
    <w:rsid w:val="00296203"/>
    <w:rsid w:val="00296428"/>
    <w:rsid w:val="0029643D"/>
    <w:rsid w:val="00296A94"/>
    <w:rsid w:val="00296B99"/>
    <w:rsid w:val="00296F24"/>
    <w:rsid w:val="0029706A"/>
    <w:rsid w:val="002972EE"/>
    <w:rsid w:val="00297494"/>
    <w:rsid w:val="00297C02"/>
    <w:rsid w:val="00297F01"/>
    <w:rsid w:val="002A025D"/>
    <w:rsid w:val="002A050E"/>
    <w:rsid w:val="002A052D"/>
    <w:rsid w:val="002A08F8"/>
    <w:rsid w:val="002A0C29"/>
    <w:rsid w:val="002A0DF8"/>
    <w:rsid w:val="002A1928"/>
    <w:rsid w:val="002A1D2A"/>
    <w:rsid w:val="002A1F1F"/>
    <w:rsid w:val="002A21B5"/>
    <w:rsid w:val="002A2353"/>
    <w:rsid w:val="002A2631"/>
    <w:rsid w:val="002A2A0C"/>
    <w:rsid w:val="002A2BB6"/>
    <w:rsid w:val="002A2F58"/>
    <w:rsid w:val="002A30E0"/>
    <w:rsid w:val="002A310C"/>
    <w:rsid w:val="002A3521"/>
    <w:rsid w:val="002A35C5"/>
    <w:rsid w:val="002A37E1"/>
    <w:rsid w:val="002A3AE8"/>
    <w:rsid w:val="002A3B61"/>
    <w:rsid w:val="002A3BCE"/>
    <w:rsid w:val="002A402A"/>
    <w:rsid w:val="002A4079"/>
    <w:rsid w:val="002A42F5"/>
    <w:rsid w:val="002A4560"/>
    <w:rsid w:val="002A45AA"/>
    <w:rsid w:val="002A4A4A"/>
    <w:rsid w:val="002A4B0B"/>
    <w:rsid w:val="002A4B6F"/>
    <w:rsid w:val="002A4FFF"/>
    <w:rsid w:val="002A533C"/>
    <w:rsid w:val="002A56E1"/>
    <w:rsid w:val="002A59BD"/>
    <w:rsid w:val="002A5B16"/>
    <w:rsid w:val="002A5CB1"/>
    <w:rsid w:val="002A5EEA"/>
    <w:rsid w:val="002A5FD0"/>
    <w:rsid w:val="002A746B"/>
    <w:rsid w:val="002A75CA"/>
    <w:rsid w:val="002A76F2"/>
    <w:rsid w:val="002A7889"/>
    <w:rsid w:val="002A7925"/>
    <w:rsid w:val="002A799A"/>
    <w:rsid w:val="002B00D6"/>
    <w:rsid w:val="002B020D"/>
    <w:rsid w:val="002B031A"/>
    <w:rsid w:val="002B072D"/>
    <w:rsid w:val="002B097D"/>
    <w:rsid w:val="002B0CBB"/>
    <w:rsid w:val="002B0F9A"/>
    <w:rsid w:val="002B11B2"/>
    <w:rsid w:val="002B17DD"/>
    <w:rsid w:val="002B18F7"/>
    <w:rsid w:val="002B2E4D"/>
    <w:rsid w:val="002B3952"/>
    <w:rsid w:val="002B3ED7"/>
    <w:rsid w:val="002B4778"/>
    <w:rsid w:val="002B4941"/>
    <w:rsid w:val="002B4F0F"/>
    <w:rsid w:val="002B52E3"/>
    <w:rsid w:val="002B75B2"/>
    <w:rsid w:val="002B79B7"/>
    <w:rsid w:val="002C0A25"/>
    <w:rsid w:val="002C141D"/>
    <w:rsid w:val="002C19C0"/>
    <w:rsid w:val="002C1BE9"/>
    <w:rsid w:val="002C1D79"/>
    <w:rsid w:val="002C2485"/>
    <w:rsid w:val="002C25E0"/>
    <w:rsid w:val="002C2A2D"/>
    <w:rsid w:val="002C344A"/>
    <w:rsid w:val="002C36C0"/>
    <w:rsid w:val="002C3928"/>
    <w:rsid w:val="002C3A5A"/>
    <w:rsid w:val="002C3B33"/>
    <w:rsid w:val="002C435E"/>
    <w:rsid w:val="002C43BB"/>
    <w:rsid w:val="002C44AB"/>
    <w:rsid w:val="002C4540"/>
    <w:rsid w:val="002C5770"/>
    <w:rsid w:val="002C5E39"/>
    <w:rsid w:val="002C5FA2"/>
    <w:rsid w:val="002C6363"/>
    <w:rsid w:val="002C73F6"/>
    <w:rsid w:val="002C7A02"/>
    <w:rsid w:val="002C7BD4"/>
    <w:rsid w:val="002D0107"/>
    <w:rsid w:val="002D062E"/>
    <w:rsid w:val="002D0D43"/>
    <w:rsid w:val="002D15C2"/>
    <w:rsid w:val="002D1B3D"/>
    <w:rsid w:val="002D1DEB"/>
    <w:rsid w:val="002D2691"/>
    <w:rsid w:val="002D2B10"/>
    <w:rsid w:val="002D2BB8"/>
    <w:rsid w:val="002D2CDB"/>
    <w:rsid w:val="002D386A"/>
    <w:rsid w:val="002D3BED"/>
    <w:rsid w:val="002D4100"/>
    <w:rsid w:val="002D4616"/>
    <w:rsid w:val="002D4773"/>
    <w:rsid w:val="002D477F"/>
    <w:rsid w:val="002D4F48"/>
    <w:rsid w:val="002D519B"/>
    <w:rsid w:val="002D51F1"/>
    <w:rsid w:val="002D530A"/>
    <w:rsid w:val="002D54B5"/>
    <w:rsid w:val="002D5EC6"/>
    <w:rsid w:val="002D6026"/>
    <w:rsid w:val="002D621E"/>
    <w:rsid w:val="002D66DA"/>
    <w:rsid w:val="002D7027"/>
    <w:rsid w:val="002D70DC"/>
    <w:rsid w:val="002D751C"/>
    <w:rsid w:val="002D758B"/>
    <w:rsid w:val="002D79BC"/>
    <w:rsid w:val="002D7E58"/>
    <w:rsid w:val="002E0519"/>
    <w:rsid w:val="002E0D31"/>
    <w:rsid w:val="002E0EFA"/>
    <w:rsid w:val="002E1073"/>
    <w:rsid w:val="002E12EC"/>
    <w:rsid w:val="002E146D"/>
    <w:rsid w:val="002E1C78"/>
    <w:rsid w:val="002E272B"/>
    <w:rsid w:val="002E29F8"/>
    <w:rsid w:val="002E2C52"/>
    <w:rsid w:val="002E342B"/>
    <w:rsid w:val="002E35DD"/>
    <w:rsid w:val="002E3B81"/>
    <w:rsid w:val="002E3D08"/>
    <w:rsid w:val="002E3E1D"/>
    <w:rsid w:val="002E3EEA"/>
    <w:rsid w:val="002E41AB"/>
    <w:rsid w:val="002E4554"/>
    <w:rsid w:val="002E4D08"/>
    <w:rsid w:val="002E4DA5"/>
    <w:rsid w:val="002E52B8"/>
    <w:rsid w:val="002E5CA2"/>
    <w:rsid w:val="002E5DBF"/>
    <w:rsid w:val="002E5E01"/>
    <w:rsid w:val="002E60F5"/>
    <w:rsid w:val="002E6536"/>
    <w:rsid w:val="002E6909"/>
    <w:rsid w:val="002E69F5"/>
    <w:rsid w:val="002E6CAA"/>
    <w:rsid w:val="002E73EC"/>
    <w:rsid w:val="002E7CEC"/>
    <w:rsid w:val="002F023D"/>
    <w:rsid w:val="002F0A64"/>
    <w:rsid w:val="002F109A"/>
    <w:rsid w:val="002F10EC"/>
    <w:rsid w:val="002F1136"/>
    <w:rsid w:val="002F1231"/>
    <w:rsid w:val="002F1521"/>
    <w:rsid w:val="002F15EE"/>
    <w:rsid w:val="002F1A24"/>
    <w:rsid w:val="002F33E7"/>
    <w:rsid w:val="002F3632"/>
    <w:rsid w:val="002F3AFB"/>
    <w:rsid w:val="002F3C41"/>
    <w:rsid w:val="002F3D36"/>
    <w:rsid w:val="002F4C8E"/>
    <w:rsid w:val="002F5076"/>
    <w:rsid w:val="002F54F2"/>
    <w:rsid w:val="002F5839"/>
    <w:rsid w:val="002F5E34"/>
    <w:rsid w:val="002F6169"/>
    <w:rsid w:val="002F64D9"/>
    <w:rsid w:val="002F651D"/>
    <w:rsid w:val="002F6648"/>
    <w:rsid w:val="002F6B03"/>
    <w:rsid w:val="002F6E44"/>
    <w:rsid w:val="002F74FD"/>
    <w:rsid w:val="002F787B"/>
    <w:rsid w:val="002F7974"/>
    <w:rsid w:val="002F7D01"/>
    <w:rsid w:val="0030005C"/>
    <w:rsid w:val="00300369"/>
    <w:rsid w:val="00300A18"/>
    <w:rsid w:val="00301D0A"/>
    <w:rsid w:val="003027B8"/>
    <w:rsid w:val="0030293F"/>
    <w:rsid w:val="00302947"/>
    <w:rsid w:val="00302A0F"/>
    <w:rsid w:val="00302BED"/>
    <w:rsid w:val="00302C50"/>
    <w:rsid w:val="003031C2"/>
    <w:rsid w:val="00303861"/>
    <w:rsid w:val="00304752"/>
    <w:rsid w:val="00304AF5"/>
    <w:rsid w:val="00304FFF"/>
    <w:rsid w:val="003050A5"/>
    <w:rsid w:val="003053E4"/>
    <w:rsid w:val="00305557"/>
    <w:rsid w:val="0030561F"/>
    <w:rsid w:val="00305CA3"/>
    <w:rsid w:val="00306E5C"/>
    <w:rsid w:val="003071DB"/>
    <w:rsid w:val="00307C19"/>
    <w:rsid w:val="00310246"/>
    <w:rsid w:val="00310531"/>
    <w:rsid w:val="00310732"/>
    <w:rsid w:val="00310BC9"/>
    <w:rsid w:val="00311762"/>
    <w:rsid w:val="003117C7"/>
    <w:rsid w:val="0031181D"/>
    <w:rsid w:val="003118C1"/>
    <w:rsid w:val="00311D1E"/>
    <w:rsid w:val="00311E98"/>
    <w:rsid w:val="00312215"/>
    <w:rsid w:val="0031236F"/>
    <w:rsid w:val="0031249C"/>
    <w:rsid w:val="003125C3"/>
    <w:rsid w:val="00312896"/>
    <w:rsid w:val="00313136"/>
    <w:rsid w:val="00313EAC"/>
    <w:rsid w:val="003142F4"/>
    <w:rsid w:val="0031454E"/>
    <w:rsid w:val="0031611F"/>
    <w:rsid w:val="0031625C"/>
    <w:rsid w:val="00316E53"/>
    <w:rsid w:val="00317A33"/>
    <w:rsid w:val="00320339"/>
    <w:rsid w:val="00320699"/>
    <w:rsid w:val="00321214"/>
    <w:rsid w:val="003213D5"/>
    <w:rsid w:val="0032241C"/>
    <w:rsid w:val="003226E4"/>
    <w:rsid w:val="00323737"/>
    <w:rsid w:val="00323AD6"/>
    <w:rsid w:val="00323B4C"/>
    <w:rsid w:val="00323F27"/>
    <w:rsid w:val="003242EF"/>
    <w:rsid w:val="00325339"/>
    <w:rsid w:val="003255AA"/>
    <w:rsid w:val="003257C8"/>
    <w:rsid w:val="003260D3"/>
    <w:rsid w:val="00326A45"/>
    <w:rsid w:val="00326DF3"/>
    <w:rsid w:val="00327E5D"/>
    <w:rsid w:val="00330AA3"/>
    <w:rsid w:val="003314B6"/>
    <w:rsid w:val="003319FD"/>
    <w:rsid w:val="00331A20"/>
    <w:rsid w:val="00331E4E"/>
    <w:rsid w:val="00331E65"/>
    <w:rsid w:val="00332B24"/>
    <w:rsid w:val="00333107"/>
    <w:rsid w:val="00333108"/>
    <w:rsid w:val="0033343B"/>
    <w:rsid w:val="003336A1"/>
    <w:rsid w:val="0033393C"/>
    <w:rsid w:val="00333D3D"/>
    <w:rsid w:val="003342F3"/>
    <w:rsid w:val="00334CD1"/>
    <w:rsid w:val="00335362"/>
    <w:rsid w:val="003357EE"/>
    <w:rsid w:val="00336954"/>
    <w:rsid w:val="0033733D"/>
    <w:rsid w:val="00337368"/>
    <w:rsid w:val="00337B4D"/>
    <w:rsid w:val="003407A9"/>
    <w:rsid w:val="00340BA3"/>
    <w:rsid w:val="00340BAF"/>
    <w:rsid w:val="00340C2B"/>
    <w:rsid w:val="00340E1D"/>
    <w:rsid w:val="00340F9A"/>
    <w:rsid w:val="00341018"/>
    <w:rsid w:val="00341B09"/>
    <w:rsid w:val="003420D9"/>
    <w:rsid w:val="003421E2"/>
    <w:rsid w:val="003423E0"/>
    <w:rsid w:val="003424A0"/>
    <w:rsid w:val="003424E2"/>
    <w:rsid w:val="0034301A"/>
    <w:rsid w:val="003438DE"/>
    <w:rsid w:val="00343D76"/>
    <w:rsid w:val="00343E9E"/>
    <w:rsid w:val="0034466A"/>
    <w:rsid w:val="00344DFA"/>
    <w:rsid w:val="00344DFD"/>
    <w:rsid w:val="003451D3"/>
    <w:rsid w:val="00345E4E"/>
    <w:rsid w:val="00346631"/>
    <w:rsid w:val="0034669C"/>
    <w:rsid w:val="00346AAD"/>
    <w:rsid w:val="00346D96"/>
    <w:rsid w:val="0034736A"/>
    <w:rsid w:val="0034747C"/>
    <w:rsid w:val="00347B6C"/>
    <w:rsid w:val="003501F8"/>
    <w:rsid w:val="003505EA"/>
    <w:rsid w:val="003507B2"/>
    <w:rsid w:val="00350A3A"/>
    <w:rsid w:val="00350B31"/>
    <w:rsid w:val="003512E1"/>
    <w:rsid w:val="0035151C"/>
    <w:rsid w:val="00351C58"/>
    <w:rsid w:val="00352254"/>
    <w:rsid w:val="003522A3"/>
    <w:rsid w:val="00352FCE"/>
    <w:rsid w:val="0035302C"/>
    <w:rsid w:val="00353929"/>
    <w:rsid w:val="00353CFC"/>
    <w:rsid w:val="00353F9E"/>
    <w:rsid w:val="003540D1"/>
    <w:rsid w:val="00354147"/>
    <w:rsid w:val="003545BF"/>
    <w:rsid w:val="00354CD5"/>
    <w:rsid w:val="00355367"/>
    <w:rsid w:val="0035586A"/>
    <w:rsid w:val="0035611A"/>
    <w:rsid w:val="00356A7F"/>
    <w:rsid w:val="00356C3D"/>
    <w:rsid w:val="00360476"/>
    <w:rsid w:val="00360B75"/>
    <w:rsid w:val="00360F14"/>
    <w:rsid w:val="0036151C"/>
    <w:rsid w:val="00361703"/>
    <w:rsid w:val="00361735"/>
    <w:rsid w:val="00361951"/>
    <w:rsid w:val="00361A9B"/>
    <w:rsid w:val="00361CDD"/>
    <w:rsid w:val="003622F3"/>
    <w:rsid w:val="00362CCF"/>
    <w:rsid w:val="003631DB"/>
    <w:rsid w:val="0036367D"/>
    <w:rsid w:val="00363B9A"/>
    <w:rsid w:val="00364524"/>
    <w:rsid w:val="00364562"/>
    <w:rsid w:val="0036513A"/>
    <w:rsid w:val="00365237"/>
    <w:rsid w:val="0036536A"/>
    <w:rsid w:val="0036559C"/>
    <w:rsid w:val="0036587E"/>
    <w:rsid w:val="00365EBB"/>
    <w:rsid w:val="003660CD"/>
    <w:rsid w:val="00366B08"/>
    <w:rsid w:val="00367496"/>
    <w:rsid w:val="003678BE"/>
    <w:rsid w:val="003700F8"/>
    <w:rsid w:val="00370949"/>
    <w:rsid w:val="0037243B"/>
    <w:rsid w:val="0037251C"/>
    <w:rsid w:val="0037272C"/>
    <w:rsid w:val="00372B9A"/>
    <w:rsid w:val="003731BF"/>
    <w:rsid w:val="00373506"/>
    <w:rsid w:val="00373EA6"/>
    <w:rsid w:val="00375287"/>
    <w:rsid w:val="00375791"/>
    <w:rsid w:val="00375826"/>
    <w:rsid w:val="00375994"/>
    <w:rsid w:val="00375C59"/>
    <w:rsid w:val="00375D6D"/>
    <w:rsid w:val="00375E05"/>
    <w:rsid w:val="00376BB7"/>
    <w:rsid w:val="00376CDB"/>
    <w:rsid w:val="00376E5B"/>
    <w:rsid w:val="00376EEE"/>
    <w:rsid w:val="00377BA1"/>
    <w:rsid w:val="00377D7D"/>
    <w:rsid w:val="00377E33"/>
    <w:rsid w:val="00377FF0"/>
    <w:rsid w:val="00380616"/>
    <w:rsid w:val="00380CBC"/>
    <w:rsid w:val="00381022"/>
    <w:rsid w:val="003811D9"/>
    <w:rsid w:val="003814B8"/>
    <w:rsid w:val="00382909"/>
    <w:rsid w:val="00382EE1"/>
    <w:rsid w:val="00382EEE"/>
    <w:rsid w:val="003833F9"/>
    <w:rsid w:val="0038373B"/>
    <w:rsid w:val="003841C3"/>
    <w:rsid w:val="00384258"/>
    <w:rsid w:val="00385131"/>
    <w:rsid w:val="00385432"/>
    <w:rsid w:val="0038620B"/>
    <w:rsid w:val="00387647"/>
    <w:rsid w:val="0038791A"/>
    <w:rsid w:val="00390056"/>
    <w:rsid w:val="003901AA"/>
    <w:rsid w:val="00390523"/>
    <w:rsid w:val="0039055C"/>
    <w:rsid w:val="00390718"/>
    <w:rsid w:val="00390767"/>
    <w:rsid w:val="00390883"/>
    <w:rsid w:val="00390FE9"/>
    <w:rsid w:val="00391403"/>
    <w:rsid w:val="0039145E"/>
    <w:rsid w:val="00391470"/>
    <w:rsid w:val="00391832"/>
    <w:rsid w:val="00391AC0"/>
    <w:rsid w:val="003920C4"/>
    <w:rsid w:val="00392184"/>
    <w:rsid w:val="00392652"/>
    <w:rsid w:val="00392B41"/>
    <w:rsid w:val="00393DC4"/>
    <w:rsid w:val="0039456F"/>
    <w:rsid w:val="003945C8"/>
    <w:rsid w:val="0039480D"/>
    <w:rsid w:val="0039525C"/>
    <w:rsid w:val="00395446"/>
    <w:rsid w:val="00395AB5"/>
    <w:rsid w:val="00396725"/>
    <w:rsid w:val="003974D2"/>
    <w:rsid w:val="003976EE"/>
    <w:rsid w:val="00397A28"/>
    <w:rsid w:val="00397E5E"/>
    <w:rsid w:val="00397E94"/>
    <w:rsid w:val="00397F05"/>
    <w:rsid w:val="003A03D0"/>
    <w:rsid w:val="003A0442"/>
    <w:rsid w:val="003A0899"/>
    <w:rsid w:val="003A1512"/>
    <w:rsid w:val="003A1E55"/>
    <w:rsid w:val="003A1EB7"/>
    <w:rsid w:val="003A23F3"/>
    <w:rsid w:val="003A2911"/>
    <w:rsid w:val="003A2D82"/>
    <w:rsid w:val="003A337C"/>
    <w:rsid w:val="003A36DA"/>
    <w:rsid w:val="003A38F1"/>
    <w:rsid w:val="003A3C50"/>
    <w:rsid w:val="003A3D1B"/>
    <w:rsid w:val="003A3F39"/>
    <w:rsid w:val="003A4296"/>
    <w:rsid w:val="003A4549"/>
    <w:rsid w:val="003A4697"/>
    <w:rsid w:val="003A49B3"/>
    <w:rsid w:val="003A55B4"/>
    <w:rsid w:val="003A5BF0"/>
    <w:rsid w:val="003A61B6"/>
    <w:rsid w:val="003A623F"/>
    <w:rsid w:val="003A6769"/>
    <w:rsid w:val="003A71AD"/>
    <w:rsid w:val="003A7D1D"/>
    <w:rsid w:val="003B0419"/>
    <w:rsid w:val="003B0EE7"/>
    <w:rsid w:val="003B1688"/>
    <w:rsid w:val="003B1D9A"/>
    <w:rsid w:val="003B1FA4"/>
    <w:rsid w:val="003B1FE6"/>
    <w:rsid w:val="003B2813"/>
    <w:rsid w:val="003B29BA"/>
    <w:rsid w:val="003B2E31"/>
    <w:rsid w:val="003B3106"/>
    <w:rsid w:val="003B3974"/>
    <w:rsid w:val="003B39E0"/>
    <w:rsid w:val="003B3DAB"/>
    <w:rsid w:val="003B404D"/>
    <w:rsid w:val="003B419E"/>
    <w:rsid w:val="003B4517"/>
    <w:rsid w:val="003B490B"/>
    <w:rsid w:val="003B4B34"/>
    <w:rsid w:val="003B4CDA"/>
    <w:rsid w:val="003B4F2D"/>
    <w:rsid w:val="003B5BD9"/>
    <w:rsid w:val="003B6101"/>
    <w:rsid w:val="003B61C9"/>
    <w:rsid w:val="003B64A3"/>
    <w:rsid w:val="003B6AA1"/>
    <w:rsid w:val="003B6B65"/>
    <w:rsid w:val="003B6DB8"/>
    <w:rsid w:val="003B72B9"/>
    <w:rsid w:val="003B7503"/>
    <w:rsid w:val="003B7654"/>
    <w:rsid w:val="003B7B94"/>
    <w:rsid w:val="003C0887"/>
    <w:rsid w:val="003C08AF"/>
    <w:rsid w:val="003C10DD"/>
    <w:rsid w:val="003C1B89"/>
    <w:rsid w:val="003C1ED7"/>
    <w:rsid w:val="003C2D2A"/>
    <w:rsid w:val="003C2EDD"/>
    <w:rsid w:val="003C3025"/>
    <w:rsid w:val="003C316A"/>
    <w:rsid w:val="003C3220"/>
    <w:rsid w:val="003C3A47"/>
    <w:rsid w:val="003C3A79"/>
    <w:rsid w:val="003C488A"/>
    <w:rsid w:val="003C48F2"/>
    <w:rsid w:val="003C5177"/>
    <w:rsid w:val="003C52B0"/>
    <w:rsid w:val="003C534D"/>
    <w:rsid w:val="003C5911"/>
    <w:rsid w:val="003C5CDB"/>
    <w:rsid w:val="003C6465"/>
    <w:rsid w:val="003C65E4"/>
    <w:rsid w:val="003C6C7C"/>
    <w:rsid w:val="003C7712"/>
    <w:rsid w:val="003C7825"/>
    <w:rsid w:val="003C7862"/>
    <w:rsid w:val="003C7ECD"/>
    <w:rsid w:val="003D007D"/>
    <w:rsid w:val="003D01A1"/>
    <w:rsid w:val="003D01C5"/>
    <w:rsid w:val="003D04D6"/>
    <w:rsid w:val="003D04F6"/>
    <w:rsid w:val="003D15A5"/>
    <w:rsid w:val="003D18CC"/>
    <w:rsid w:val="003D2543"/>
    <w:rsid w:val="003D326F"/>
    <w:rsid w:val="003D3583"/>
    <w:rsid w:val="003D391E"/>
    <w:rsid w:val="003D3B6F"/>
    <w:rsid w:val="003D3C89"/>
    <w:rsid w:val="003D40E8"/>
    <w:rsid w:val="003D44FC"/>
    <w:rsid w:val="003D4522"/>
    <w:rsid w:val="003D455E"/>
    <w:rsid w:val="003D568B"/>
    <w:rsid w:val="003D5785"/>
    <w:rsid w:val="003D5888"/>
    <w:rsid w:val="003D5A2D"/>
    <w:rsid w:val="003D5A9D"/>
    <w:rsid w:val="003D62C0"/>
    <w:rsid w:val="003D65F6"/>
    <w:rsid w:val="003D6911"/>
    <w:rsid w:val="003D7060"/>
    <w:rsid w:val="003D7728"/>
    <w:rsid w:val="003D77DA"/>
    <w:rsid w:val="003D7E4B"/>
    <w:rsid w:val="003E0035"/>
    <w:rsid w:val="003E0AD0"/>
    <w:rsid w:val="003E0C14"/>
    <w:rsid w:val="003E0D6F"/>
    <w:rsid w:val="003E11AC"/>
    <w:rsid w:val="003E1591"/>
    <w:rsid w:val="003E1ACF"/>
    <w:rsid w:val="003E20EF"/>
    <w:rsid w:val="003E216C"/>
    <w:rsid w:val="003E236E"/>
    <w:rsid w:val="003E259D"/>
    <w:rsid w:val="003E26BA"/>
    <w:rsid w:val="003E2906"/>
    <w:rsid w:val="003E2969"/>
    <w:rsid w:val="003E2C1A"/>
    <w:rsid w:val="003E2DEB"/>
    <w:rsid w:val="003E2FDD"/>
    <w:rsid w:val="003E330F"/>
    <w:rsid w:val="003E3478"/>
    <w:rsid w:val="003E3A4A"/>
    <w:rsid w:val="003E4E74"/>
    <w:rsid w:val="003E5687"/>
    <w:rsid w:val="003E5F7D"/>
    <w:rsid w:val="003E5F8E"/>
    <w:rsid w:val="003E61DB"/>
    <w:rsid w:val="003E6520"/>
    <w:rsid w:val="003E6676"/>
    <w:rsid w:val="003E67E7"/>
    <w:rsid w:val="003E6B3C"/>
    <w:rsid w:val="003E6B95"/>
    <w:rsid w:val="003E70FF"/>
    <w:rsid w:val="003E7480"/>
    <w:rsid w:val="003E7715"/>
    <w:rsid w:val="003E7C26"/>
    <w:rsid w:val="003E7F1B"/>
    <w:rsid w:val="003F0B41"/>
    <w:rsid w:val="003F0DD0"/>
    <w:rsid w:val="003F1D9C"/>
    <w:rsid w:val="003F1E39"/>
    <w:rsid w:val="003F229D"/>
    <w:rsid w:val="003F25F0"/>
    <w:rsid w:val="003F2D5B"/>
    <w:rsid w:val="003F3BFD"/>
    <w:rsid w:val="003F4EFC"/>
    <w:rsid w:val="003F547C"/>
    <w:rsid w:val="003F5AD2"/>
    <w:rsid w:val="003F5CA4"/>
    <w:rsid w:val="003F6101"/>
    <w:rsid w:val="003F616D"/>
    <w:rsid w:val="003F6D50"/>
    <w:rsid w:val="003F7006"/>
    <w:rsid w:val="003F7507"/>
    <w:rsid w:val="003F7C72"/>
    <w:rsid w:val="003F7D10"/>
    <w:rsid w:val="00401000"/>
    <w:rsid w:val="0040104C"/>
    <w:rsid w:val="0040106B"/>
    <w:rsid w:val="004016C6"/>
    <w:rsid w:val="0040179A"/>
    <w:rsid w:val="00401856"/>
    <w:rsid w:val="00402609"/>
    <w:rsid w:val="004028A2"/>
    <w:rsid w:val="00402FEB"/>
    <w:rsid w:val="00403344"/>
    <w:rsid w:val="00403C82"/>
    <w:rsid w:val="00403FBB"/>
    <w:rsid w:val="00404425"/>
    <w:rsid w:val="00404C44"/>
    <w:rsid w:val="00404EE8"/>
    <w:rsid w:val="00404F5A"/>
    <w:rsid w:val="0040510D"/>
    <w:rsid w:val="0040512D"/>
    <w:rsid w:val="004056F3"/>
    <w:rsid w:val="00405DF1"/>
    <w:rsid w:val="0040602F"/>
    <w:rsid w:val="004067FD"/>
    <w:rsid w:val="00406A48"/>
    <w:rsid w:val="00406AFB"/>
    <w:rsid w:val="00407382"/>
    <w:rsid w:val="0040741F"/>
    <w:rsid w:val="0040791B"/>
    <w:rsid w:val="00411958"/>
    <w:rsid w:val="00411B2A"/>
    <w:rsid w:val="00412973"/>
    <w:rsid w:val="00412D42"/>
    <w:rsid w:val="00412DA4"/>
    <w:rsid w:val="00412EB6"/>
    <w:rsid w:val="0041351F"/>
    <w:rsid w:val="004137C8"/>
    <w:rsid w:val="00413BF9"/>
    <w:rsid w:val="00413C25"/>
    <w:rsid w:val="00415531"/>
    <w:rsid w:val="00416330"/>
    <w:rsid w:val="00416E88"/>
    <w:rsid w:val="004176C7"/>
    <w:rsid w:val="00417877"/>
    <w:rsid w:val="004178AA"/>
    <w:rsid w:val="00417D9F"/>
    <w:rsid w:val="00417EAB"/>
    <w:rsid w:val="00420183"/>
    <w:rsid w:val="00420229"/>
    <w:rsid w:val="004202ED"/>
    <w:rsid w:val="00420DBA"/>
    <w:rsid w:val="00421311"/>
    <w:rsid w:val="00422997"/>
    <w:rsid w:val="00422A5A"/>
    <w:rsid w:val="00422E13"/>
    <w:rsid w:val="00423417"/>
    <w:rsid w:val="0042350F"/>
    <w:rsid w:val="00423599"/>
    <w:rsid w:val="0042384C"/>
    <w:rsid w:val="00423893"/>
    <w:rsid w:val="00423BC9"/>
    <w:rsid w:val="00424FB1"/>
    <w:rsid w:val="00425012"/>
    <w:rsid w:val="00425173"/>
    <w:rsid w:val="00425178"/>
    <w:rsid w:val="004255B4"/>
    <w:rsid w:val="00426766"/>
    <w:rsid w:val="004267D0"/>
    <w:rsid w:val="004267FB"/>
    <w:rsid w:val="004276CB"/>
    <w:rsid w:val="0042784C"/>
    <w:rsid w:val="004278EC"/>
    <w:rsid w:val="004279CA"/>
    <w:rsid w:val="00427A82"/>
    <w:rsid w:val="00427EA2"/>
    <w:rsid w:val="00430115"/>
    <w:rsid w:val="004303CA"/>
    <w:rsid w:val="00430A4B"/>
    <w:rsid w:val="00431C46"/>
    <w:rsid w:val="004327E6"/>
    <w:rsid w:val="00432824"/>
    <w:rsid w:val="004329DC"/>
    <w:rsid w:val="00432AC6"/>
    <w:rsid w:val="0043346C"/>
    <w:rsid w:val="0043418F"/>
    <w:rsid w:val="00434C5E"/>
    <w:rsid w:val="0043508A"/>
    <w:rsid w:val="00435765"/>
    <w:rsid w:val="00435925"/>
    <w:rsid w:val="004360B6"/>
    <w:rsid w:val="004362E5"/>
    <w:rsid w:val="00436356"/>
    <w:rsid w:val="004365E0"/>
    <w:rsid w:val="00436EEF"/>
    <w:rsid w:val="0044041E"/>
    <w:rsid w:val="00440722"/>
    <w:rsid w:val="004407F8"/>
    <w:rsid w:val="0044083F"/>
    <w:rsid w:val="00440DF5"/>
    <w:rsid w:val="00440FBA"/>
    <w:rsid w:val="004410A3"/>
    <w:rsid w:val="0044193B"/>
    <w:rsid w:val="00441FD8"/>
    <w:rsid w:val="004425D9"/>
    <w:rsid w:val="00443169"/>
    <w:rsid w:val="00443244"/>
    <w:rsid w:val="00443C35"/>
    <w:rsid w:val="0044432B"/>
    <w:rsid w:val="00444532"/>
    <w:rsid w:val="00444AF6"/>
    <w:rsid w:val="00444B99"/>
    <w:rsid w:val="0044519D"/>
    <w:rsid w:val="00445544"/>
    <w:rsid w:val="00445C0B"/>
    <w:rsid w:val="00446195"/>
    <w:rsid w:val="004475C9"/>
    <w:rsid w:val="00447CD0"/>
    <w:rsid w:val="00447F65"/>
    <w:rsid w:val="00447FC2"/>
    <w:rsid w:val="004501E7"/>
    <w:rsid w:val="004502F4"/>
    <w:rsid w:val="004506F4"/>
    <w:rsid w:val="004509D1"/>
    <w:rsid w:val="00450A42"/>
    <w:rsid w:val="00450C7D"/>
    <w:rsid w:val="004513A5"/>
    <w:rsid w:val="00451C67"/>
    <w:rsid w:val="00451D50"/>
    <w:rsid w:val="004524BD"/>
    <w:rsid w:val="004529EF"/>
    <w:rsid w:val="00452EC4"/>
    <w:rsid w:val="00453340"/>
    <w:rsid w:val="00453775"/>
    <w:rsid w:val="00453890"/>
    <w:rsid w:val="00454380"/>
    <w:rsid w:val="0045470C"/>
    <w:rsid w:val="004552C8"/>
    <w:rsid w:val="0045536C"/>
    <w:rsid w:val="00455A07"/>
    <w:rsid w:val="00455AEB"/>
    <w:rsid w:val="0045603C"/>
    <w:rsid w:val="00456053"/>
    <w:rsid w:val="00456068"/>
    <w:rsid w:val="00456834"/>
    <w:rsid w:val="00456896"/>
    <w:rsid w:val="00456ADA"/>
    <w:rsid w:val="00456B0D"/>
    <w:rsid w:val="0045770D"/>
    <w:rsid w:val="0045790F"/>
    <w:rsid w:val="00457B9B"/>
    <w:rsid w:val="00457D63"/>
    <w:rsid w:val="00457E21"/>
    <w:rsid w:val="0046007E"/>
    <w:rsid w:val="0046024B"/>
    <w:rsid w:val="00460E36"/>
    <w:rsid w:val="00461155"/>
    <w:rsid w:val="004612C6"/>
    <w:rsid w:val="004616A5"/>
    <w:rsid w:val="004616FE"/>
    <w:rsid w:val="0046218C"/>
    <w:rsid w:val="004623D4"/>
    <w:rsid w:val="0046359B"/>
    <w:rsid w:val="004636E5"/>
    <w:rsid w:val="00463944"/>
    <w:rsid w:val="00463E33"/>
    <w:rsid w:val="0046512A"/>
    <w:rsid w:val="00465234"/>
    <w:rsid w:val="0046545A"/>
    <w:rsid w:val="00465B24"/>
    <w:rsid w:val="00466858"/>
    <w:rsid w:val="00466D0F"/>
    <w:rsid w:val="00467544"/>
    <w:rsid w:val="004676BA"/>
    <w:rsid w:val="0046784C"/>
    <w:rsid w:val="00467ECB"/>
    <w:rsid w:val="00470865"/>
    <w:rsid w:val="004710C3"/>
    <w:rsid w:val="00471459"/>
    <w:rsid w:val="00472274"/>
    <w:rsid w:val="004722D4"/>
    <w:rsid w:val="00472D9C"/>
    <w:rsid w:val="00472FCD"/>
    <w:rsid w:val="00473204"/>
    <w:rsid w:val="00473810"/>
    <w:rsid w:val="00473B60"/>
    <w:rsid w:val="00474D97"/>
    <w:rsid w:val="00475AFF"/>
    <w:rsid w:val="00475D30"/>
    <w:rsid w:val="004765F4"/>
    <w:rsid w:val="00476B4D"/>
    <w:rsid w:val="00476CBC"/>
    <w:rsid w:val="00476E6C"/>
    <w:rsid w:val="00477282"/>
    <w:rsid w:val="004777C9"/>
    <w:rsid w:val="00477947"/>
    <w:rsid w:val="00477B04"/>
    <w:rsid w:val="00480172"/>
    <w:rsid w:val="00480FA1"/>
    <w:rsid w:val="00481FD7"/>
    <w:rsid w:val="0048216F"/>
    <w:rsid w:val="00482DE5"/>
    <w:rsid w:val="00483266"/>
    <w:rsid w:val="0048352E"/>
    <w:rsid w:val="004836A9"/>
    <w:rsid w:val="00483B23"/>
    <w:rsid w:val="0048404F"/>
    <w:rsid w:val="004840D7"/>
    <w:rsid w:val="004842B4"/>
    <w:rsid w:val="004846F4"/>
    <w:rsid w:val="004852BA"/>
    <w:rsid w:val="00485C26"/>
    <w:rsid w:val="00485EC0"/>
    <w:rsid w:val="00486DEC"/>
    <w:rsid w:val="00486E27"/>
    <w:rsid w:val="0048704D"/>
    <w:rsid w:val="004875E1"/>
    <w:rsid w:val="00487B37"/>
    <w:rsid w:val="00490636"/>
    <w:rsid w:val="004906BE"/>
    <w:rsid w:val="00490C4E"/>
    <w:rsid w:val="00490EDE"/>
    <w:rsid w:val="00490FF0"/>
    <w:rsid w:val="004910AF"/>
    <w:rsid w:val="004910FE"/>
    <w:rsid w:val="00491198"/>
    <w:rsid w:val="004917E0"/>
    <w:rsid w:val="0049196D"/>
    <w:rsid w:val="00491BF6"/>
    <w:rsid w:val="00491FED"/>
    <w:rsid w:val="00492222"/>
    <w:rsid w:val="00492F82"/>
    <w:rsid w:val="00492FC1"/>
    <w:rsid w:val="00493161"/>
    <w:rsid w:val="00493A7E"/>
    <w:rsid w:val="004943C2"/>
    <w:rsid w:val="00494918"/>
    <w:rsid w:val="00494C65"/>
    <w:rsid w:val="00494F0C"/>
    <w:rsid w:val="00495557"/>
    <w:rsid w:val="004957E0"/>
    <w:rsid w:val="0049618D"/>
    <w:rsid w:val="004965EF"/>
    <w:rsid w:val="00496A52"/>
    <w:rsid w:val="0049719D"/>
    <w:rsid w:val="00497657"/>
    <w:rsid w:val="00497FCD"/>
    <w:rsid w:val="004A0D1E"/>
    <w:rsid w:val="004A0E60"/>
    <w:rsid w:val="004A0E66"/>
    <w:rsid w:val="004A0EEC"/>
    <w:rsid w:val="004A1004"/>
    <w:rsid w:val="004A130F"/>
    <w:rsid w:val="004A168F"/>
    <w:rsid w:val="004A17EF"/>
    <w:rsid w:val="004A1BDA"/>
    <w:rsid w:val="004A22DA"/>
    <w:rsid w:val="004A2700"/>
    <w:rsid w:val="004A36C8"/>
    <w:rsid w:val="004A3721"/>
    <w:rsid w:val="004A3742"/>
    <w:rsid w:val="004A37B8"/>
    <w:rsid w:val="004A386C"/>
    <w:rsid w:val="004A3ED3"/>
    <w:rsid w:val="004A47BC"/>
    <w:rsid w:val="004A4AC6"/>
    <w:rsid w:val="004A4B87"/>
    <w:rsid w:val="004A570A"/>
    <w:rsid w:val="004A7F48"/>
    <w:rsid w:val="004B0DEA"/>
    <w:rsid w:val="004B1199"/>
    <w:rsid w:val="004B16C4"/>
    <w:rsid w:val="004B17BB"/>
    <w:rsid w:val="004B1867"/>
    <w:rsid w:val="004B1869"/>
    <w:rsid w:val="004B1A8A"/>
    <w:rsid w:val="004B1D5A"/>
    <w:rsid w:val="004B28AF"/>
    <w:rsid w:val="004B2A64"/>
    <w:rsid w:val="004B3073"/>
    <w:rsid w:val="004B30D7"/>
    <w:rsid w:val="004B3487"/>
    <w:rsid w:val="004B352E"/>
    <w:rsid w:val="004B369E"/>
    <w:rsid w:val="004B41DA"/>
    <w:rsid w:val="004B470D"/>
    <w:rsid w:val="004B4764"/>
    <w:rsid w:val="004B4846"/>
    <w:rsid w:val="004B5394"/>
    <w:rsid w:val="004B540C"/>
    <w:rsid w:val="004B5BDD"/>
    <w:rsid w:val="004B5E21"/>
    <w:rsid w:val="004B5F2D"/>
    <w:rsid w:val="004B6E9E"/>
    <w:rsid w:val="004B6F83"/>
    <w:rsid w:val="004B7C29"/>
    <w:rsid w:val="004C0081"/>
    <w:rsid w:val="004C06E5"/>
    <w:rsid w:val="004C150E"/>
    <w:rsid w:val="004C198D"/>
    <w:rsid w:val="004C1B7D"/>
    <w:rsid w:val="004C1C03"/>
    <w:rsid w:val="004C1CE6"/>
    <w:rsid w:val="004C1E3C"/>
    <w:rsid w:val="004C2171"/>
    <w:rsid w:val="004C25F0"/>
    <w:rsid w:val="004C26DD"/>
    <w:rsid w:val="004C28DE"/>
    <w:rsid w:val="004C2B5D"/>
    <w:rsid w:val="004C2D68"/>
    <w:rsid w:val="004C2F56"/>
    <w:rsid w:val="004C310C"/>
    <w:rsid w:val="004C339D"/>
    <w:rsid w:val="004C33E8"/>
    <w:rsid w:val="004C426D"/>
    <w:rsid w:val="004C4307"/>
    <w:rsid w:val="004C4309"/>
    <w:rsid w:val="004C4484"/>
    <w:rsid w:val="004C49E3"/>
    <w:rsid w:val="004C4E8A"/>
    <w:rsid w:val="004C514A"/>
    <w:rsid w:val="004C5B86"/>
    <w:rsid w:val="004C6572"/>
    <w:rsid w:val="004C6D4F"/>
    <w:rsid w:val="004C6E1C"/>
    <w:rsid w:val="004C743A"/>
    <w:rsid w:val="004C7541"/>
    <w:rsid w:val="004C775F"/>
    <w:rsid w:val="004C77E0"/>
    <w:rsid w:val="004C78BC"/>
    <w:rsid w:val="004D0410"/>
    <w:rsid w:val="004D0DDC"/>
    <w:rsid w:val="004D1281"/>
    <w:rsid w:val="004D1E71"/>
    <w:rsid w:val="004D2809"/>
    <w:rsid w:val="004D2CDF"/>
    <w:rsid w:val="004D33CE"/>
    <w:rsid w:val="004D3583"/>
    <w:rsid w:val="004D41FF"/>
    <w:rsid w:val="004D4254"/>
    <w:rsid w:val="004D4AAE"/>
    <w:rsid w:val="004D66C4"/>
    <w:rsid w:val="004D682A"/>
    <w:rsid w:val="004D727A"/>
    <w:rsid w:val="004D799C"/>
    <w:rsid w:val="004D7C86"/>
    <w:rsid w:val="004E0197"/>
    <w:rsid w:val="004E0D2C"/>
    <w:rsid w:val="004E1122"/>
    <w:rsid w:val="004E1382"/>
    <w:rsid w:val="004E1409"/>
    <w:rsid w:val="004E1414"/>
    <w:rsid w:val="004E1A87"/>
    <w:rsid w:val="004E1BB0"/>
    <w:rsid w:val="004E3030"/>
    <w:rsid w:val="004E3185"/>
    <w:rsid w:val="004E3311"/>
    <w:rsid w:val="004E38EC"/>
    <w:rsid w:val="004E3933"/>
    <w:rsid w:val="004E4549"/>
    <w:rsid w:val="004E4879"/>
    <w:rsid w:val="004E4C83"/>
    <w:rsid w:val="004E4D53"/>
    <w:rsid w:val="004E4D84"/>
    <w:rsid w:val="004E4EBC"/>
    <w:rsid w:val="004E4FBD"/>
    <w:rsid w:val="004E5104"/>
    <w:rsid w:val="004E5563"/>
    <w:rsid w:val="004E5B06"/>
    <w:rsid w:val="004E5C48"/>
    <w:rsid w:val="004E5FA8"/>
    <w:rsid w:val="004E684C"/>
    <w:rsid w:val="004E6FF1"/>
    <w:rsid w:val="004E76DB"/>
    <w:rsid w:val="004F163E"/>
    <w:rsid w:val="004F1F90"/>
    <w:rsid w:val="004F2401"/>
    <w:rsid w:val="004F2A44"/>
    <w:rsid w:val="004F2CFC"/>
    <w:rsid w:val="004F2DAD"/>
    <w:rsid w:val="004F34F7"/>
    <w:rsid w:val="004F3988"/>
    <w:rsid w:val="004F3C4B"/>
    <w:rsid w:val="004F4A36"/>
    <w:rsid w:val="004F4D22"/>
    <w:rsid w:val="004F54B4"/>
    <w:rsid w:val="004F55D6"/>
    <w:rsid w:val="004F565A"/>
    <w:rsid w:val="004F571B"/>
    <w:rsid w:val="004F59E4"/>
    <w:rsid w:val="004F64EB"/>
    <w:rsid w:val="004F756C"/>
    <w:rsid w:val="004F7A74"/>
    <w:rsid w:val="00500161"/>
    <w:rsid w:val="00500250"/>
    <w:rsid w:val="00500264"/>
    <w:rsid w:val="0050073E"/>
    <w:rsid w:val="00500824"/>
    <w:rsid w:val="005009E7"/>
    <w:rsid w:val="00500DAB"/>
    <w:rsid w:val="00500DFD"/>
    <w:rsid w:val="00501144"/>
    <w:rsid w:val="005013EF"/>
    <w:rsid w:val="005015BF"/>
    <w:rsid w:val="005019E0"/>
    <w:rsid w:val="00501F94"/>
    <w:rsid w:val="0050211F"/>
    <w:rsid w:val="005022E7"/>
    <w:rsid w:val="00502850"/>
    <w:rsid w:val="00502A93"/>
    <w:rsid w:val="005037F9"/>
    <w:rsid w:val="00503955"/>
    <w:rsid w:val="00503B96"/>
    <w:rsid w:val="00503E8E"/>
    <w:rsid w:val="00504671"/>
    <w:rsid w:val="0050510B"/>
    <w:rsid w:val="00505148"/>
    <w:rsid w:val="00506083"/>
    <w:rsid w:val="0050649C"/>
    <w:rsid w:val="005068D6"/>
    <w:rsid w:val="00506B86"/>
    <w:rsid w:val="00506EEC"/>
    <w:rsid w:val="00506FD4"/>
    <w:rsid w:val="00510096"/>
    <w:rsid w:val="005107FF"/>
    <w:rsid w:val="00510843"/>
    <w:rsid w:val="00510CBC"/>
    <w:rsid w:val="0051102D"/>
    <w:rsid w:val="005112A5"/>
    <w:rsid w:val="00511509"/>
    <w:rsid w:val="00511A0C"/>
    <w:rsid w:val="00511F48"/>
    <w:rsid w:val="00512448"/>
    <w:rsid w:val="0051253A"/>
    <w:rsid w:val="0051266C"/>
    <w:rsid w:val="005126DB"/>
    <w:rsid w:val="005128BD"/>
    <w:rsid w:val="00512DB9"/>
    <w:rsid w:val="00513018"/>
    <w:rsid w:val="00513B72"/>
    <w:rsid w:val="00515174"/>
    <w:rsid w:val="005151B5"/>
    <w:rsid w:val="00515277"/>
    <w:rsid w:val="005158C2"/>
    <w:rsid w:val="00515F0A"/>
    <w:rsid w:val="005169DE"/>
    <w:rsid w:val="0051754D"/>
    <w:rsid w:val="0051785D"/>
    <w:rsid w:val="00517913"/>
    <w:rsid w:val="0052005F"/>
    <w:rsid w:val="00520200"/>
    <w:rsid w:val="00520E2D"/>
    <w:rsid w:val="00520F04"/>
    <w:rsid w:val="00521717"/>
    <w:rsid w:val="0052226B"/>
    <w:rsid w:val="005224B2"/>
    <w:rsid w:val="005236CB"/>
    <w:rsid w:val="00523B23"/>
    <w:rsid w:val="00523DFA"/>
    <w:rsid w:val="00524977"/>
    <w:rsid w:val="00524D5E"/>
    <w:rsid w:val="00524E00"/>
    <w:rsid w:val="00525159"/>
    <w:rsid w:val="00525333"/>
    <w:rsid w:val="005254BC"/>
    <w:rsid w:val="005256A4"/>
    <w:rsid w:val="005256FC"/>
    <w:rsid w:val="00525AAF"/>
    <w:rsid w:val="00525C81"/>
    <w:rsid w:val="00525FCD"/>
    <w:rsid w:val="00526C27"/>
    <w:rsid w:val="00526DFF"/>
    <w:rsid w:val="00527473"/>
    <w:rsid w:val="00527A2F"/>
    <w:rsid w:val="00527EF9"/>
    <w:rsid w:val="0053048D"/>
    <w:rsid w:val="005305FF"/>
    <w:rsid w:val="00530C9B"/>
    <w:rsid w:val="00530E6E"/>
    <w:rsid w:val="00531C19"/>
    <w:rsid w:val="00531C43"/>
    <w:rsid w:val="00531E54"/>
    <w:rsid w:val="0053216D"/>
    <w:rsid w:val="00532334"/>
    <w:rsid w:val="005324AF"/>
    <w:rsid w:val="0053402C"/>
    <w:rsid w:val="00534090"/>
    <w:rsid w:val="00534204"/>
    <w:rsid w:val="00534ABA"/>
    <w:rsid w:val="00534CA6"/>
    <w:rsid w:val="00534DA8"/>
    <w:rsid w:val="00535AED"/>
    <w:rsid w:val="00535BF7"/>
    <w:rsid w:val="00535FFF"/>
    <w:rsid w:val="0053615A"/>
    <w:rsid w:val="0053616F"/>
    <w:rsid w:val="005367DA"/>
    <w:rsid w:val="00536866"/>
    <w:rsid w:val="005368AD"/>
    <w:rsid w:val="00536BE8"/>
    <w:rsid w:val="005370BC"/>
    <w:rsid w:val="0053764B"/>
    <w:rsid w:val="00537B35"/>
    <w:rsid w:val="00537DA6"/>
    <w:rsid w:val="00537DE7"/>
    <w:rsid w:val="00537EC4"/>
    <w:rsid w:val="00537FE4"/>
    <w:rsid w:val="0054027D"/>
    <w:rsid w:val="00541222"/>
    <w:rsid w:val="005417FB"/>
    <w:rsid w:val="00541A8D"/>
    <w:rsid w:val="00541D4D"/>
    <w:rsid w:val="00541E55"/>
    <w:rsid w:val="00542693"/>
    <w:rsid w:val="0054277F"/>
    <w:rsid w:val="00542CC1"/>
    <w:rsid w:val="0054309B"/>
    <w:rsid w:val="00544DA0"/>
    <w:rsid w:val="00545456"/>
    <w:rsid w:val="005454BD"/>
    <w:rsid w:val="005457E4"/>
    <w:rsid w:val="005468AD"/>
    <w:rsid w:val="00546C49"/>
    <w:rsid w:val="00547810"/>
    <w:rsid w:val="00547D19"/>
    <w:rsid w:val="005500EB"/>
    <w:rsid w:val="0055010B"/>
    <w:rsid w:val="005502D3"/>
    <w:rsid w:val="005506B2"/>
    <w:rsid w:val="00550D59"/>
    <w:rsid w:val="00550D66"/>
    <w:rsid w:val="0055110D"/>
    <w:rsid w:val="00551297"/>
    <w:rsid w:val="005516F3"/>
    <w:rsid w:val="00551F81"/>
    <w:rsid w:val="0055210F"/>
    <w:rsid w:val="00552876"/>
    <w:rsid w:val="00552BE2"/>
    <w:rsid w:val="00552CD7"/>
    <w:rsid w:val="005533BE"/>
    <w:rsid w:val="005537F1"/>
    <w:rsid w:val="0055403D"/>
    <w:rsid w:val="00554B30"/>
    <w:rsid w:val="00554FFB"/>
    <w:rsid w:val="00555017"/>
    <w:rsid w:val="005568DE"/>
    <w:rsid w:val="0055699C"/>
    <w:rsid w:val="00557296"/>
    <w:rsid w:val="005574E3"/>
    <w:rsid w:val="00557C50"/>
    <w:rsid w:val="00560404"/>
    <w:rsid w:val="005606B6"/>
    <w:rsid w:val="005608D6"/>
    <w:rsid w:val="00560F19"/>
    <w:rsid w:val="0056103F"/>
    <w:rsid w:val="00561E6B"/>
    <w:rsid w:val="005621D2"/>
    <w:rsid w:val="005621E0"/>
    <w:rsid w:val="00562D90"/>
    <w:rsid w:val="00563653"/>
    <w:rsid w:val="00563A23"/>
    <w:rsid w:val="00563A5A"/>
    <w:rsid w:val="00563C61"/>
    <w:rsid w:val="00563ECB"/>
    <w:rsid w:val="00563F47"/>
    <w:rsid w:val="00564014"/>
    <w:rsid w:val="005640BB"/>
    <w:rsid w:val="00564249"/>
    <w:rsid w:val="0056477C"/>
    <w:rsid w:val="00564C23"/>
    <w:rsid w:val="00565406"/>
    <w:rsid w:val="00565570"/>
    <w:rsid w:val="005657DD"/>
    <w:rsid w:val="00565B29"/>
    <w:rsid w:val="0056605B"/>
    <w:rsid w:val="005664CC"/>
    <w:rsid w:val="0056664B"/>
    <w:rsid w:val="005671FE"/>
    <w:rsid w:val="005672F6"/>
    <w:rsid w:val="00567588"/>
    <w:rsid w:val="00567992"/>
    <w:rsid w:val="00567C3C"/>
    <w:rsid w:val="005702F8"/>
    <w:rsid w:val="00571231"/>
    <w:rsid w:val="00571767"/>
    <w:rsid w:val="00571A98"/>
    <w:rsid w:val="00571D4F"/>
    <w:rsid w:val="00571E44"/>
    <w:rsid w:val="0057208C"/>
    <w:rsid w:val="00572B73"/>
    <w:rsid w:val="00572F45"/>
    <w:rsid w:val="0057334E"/>
    <w:rsid w:val="00573E61"/>
    <w:rsid w:val="00573F88"/>
    <w:rsid w:val="0057411B"/>
    <w:rsid w:val="00574525"/>
    <w:rsid w:val="00574778"/>
    <w:rsid w:val="0057498F"/>
    <w:rsid w:val="00574DE9"/>
    <w:rsid w:val="00575549"/>
    <w:rsid w:val="00575C97"/>
    <w:rsid w:val="00575DF4"/>
    <w:rsid w:val="00576D65"/>
    <w:rsid w:val="0057765D"/>
    <w:rsid w:val="005777FC"/>
    <w:rsid w:val="00580441"/>
    <w:rsid w:val="005808EB"/>
    <w:rsid w:val="00580D37"/>
    <w:rsid w:val="00580FCB"/>
    <w:rsid w:val="005814F8"/>
    <w:rsid w:val="00581FA0"/>
    <w:rsid w:val="00581FA6"/>
    <w:rsid w:val="00582B90"/>
    <w:rsid w:val="005831A7"/>
    <w:rsid w:val="005831F1"/>
    <w:rsid w:val="00583321"/>
    <w:rsid w:val="0058341E"/>
    <w:rsid w:val="005849C0"/>
    <w:rsid w:val="00584F3A"/>
    <w:rsid w:val="005853AB"/>
    <w:rsid w:val="00585748"/>
    <w:rsid w:val="005859C5"/>
    <w:rsid w:val="00585C79"/>
    <w:rsid w:val="00586144"/>
    <w:rsid w:val="00587785"/>
    <w:rsid w:val="0058788D"/>
    <w:rsid w:val="00587C6A"/>
    <w:rsid w:val="00587E29"/>
    <w:rsid w:val="00587FE6"/>
    <w:rsid w:val="00587FEE"/>
    <w:rsid w:val="005906B2"/>
    <w:rsid w:val="00591698"/>
    <w:rsid w:val="00592862"/>
    <w:rsid w:val="00593B87"/>
    <w:rsid w:val="00593C1C"/>
    <w:rsid w:val="00593E94"/>
    <w:rsid w:val="00593F94"/>
    <w:rsid w:val="00594143"/>
    <w:rsid w:val="00594543"/>
    <w:rsid w:val="00594612"/>
    <w:rsid w:val="005948E8"/>
    <w:rsid w:val="00595873"/>
    <w:rsid w:val="00595CDD"/>
    <w:rsid w:val="005964BB"/>
    <w:rsid w:val="005966F4"/>
    <w:rsid w:val="00596834"/>
    <w:rsid w:val="00596A70"/>
    <w:rsid w:val="00596BD3"/>
    <w:rsid w:val="00596BE7"/>
    <w:rsid w:val="00596C3E"/>
    <w:rsid w:val="005977DD"/>
    <w:rsid w:val="005A0038"/>
    <w:rsid w:val="005A04BD"/>
    <w:rsid w:val="005A0A3F"/>
    <w:rsid w:val="005A114F"/>
    <w:rsid w:val="005A1F49"/>
    <w:rsid w:val="005A2364"/>
    <w:rsid w:val="005A2480"/>
    <w:rsid w:val="005A2B2C"/>
    <w:rsid w:val="005A2D6B"/>
    <w:rsid w:val="005A3252"/>
    <w:rsid w:val="005A33F7"/>
    <w:rsid w:val="005A3FE7"/>
    <w:rsid w:val="005A40CF"/>
    <w:rsid w:val="005A4303"/>
    <w:rsid w:val="005A4A0A"/>
    <w:rsid w:val="005A4A9C"/>
    <w:rsid w:val="005A4BAE"/>
    <w:rsid w:val="005A4C1A"/>
    <w:rsid w:val="005A4F39"/>
    <w:rsid w:val="005A574D"/>
    <w:rsid w:val="005A5B5C"/>
    <w:rsid w:val="005A5B73"/>
    <w:rsid w:val="005A65F5"/>
    <w:rsid w:val="005A6E93"/>
    <w:rsid w:val="005A707A"/>
    <w:rsid w:val="005A7340"/>
    <w:rsid w:val="005A7F93"/>
    <w:rsid w:val="005B07EA"/>
    <w:rsid w:val="005B0B20"/>
    <w:rsid w:val="005B0BD6"/>
    <w:rsid w:val="005B0C0E"/>
    <w:rsid w:val="005B0EFB"/>
    <w:rsid w:val="005B1060"/>
    <w:rsid w:val="005B12B9"/>
    <w:rsid w:val="005B17C1"/>
    <w:rsid w:val="005B3737"/>
    <w:rsid w:val="005B391A"/>
    <w:rsid w:val="005B3A42"/>
    <w:rsid w:val="005B3D49"/>
    <w:rsid w:val="005B4573"/>
    <w:rsid w:val="005B5D40"/>
    <w:rsid w:val="005B5EFC"/>
    <w:rsid w:val="005B6412"/>
    <w:rsid w:val="005B6698"/>
    <w:rsid w:val="005B68A7"/>
    <w:rsid w:val="005B6AC3"/>
    <w:rsid w:val="005B7848"/>
    <w:rsid w:val="005C055E"/>
    <w:rsid w:val="005C0FA1"/>
    <w:rsid w:val="005C132F"/>
    <w:rsid w:val="005C1490"/>
    <w:rsid w:val="005C1615"/>
    <w:rsid w:val="005C1920"/>
    <w:rsid w:val="005C1D98"/>
    <w:rsid w:val="005C1DA5"/>
    <w:rsid w:val="005C246A"/>
    <w:rsid w:val="005C2559"/>
    <w:rsid w:val="005C2873"/>
    <w:rsid w:val="005C28AB"/>
    <w:rsid w:val="005C2D5C"/>
    <w:rsid w:val="005C34FC"/>
    <w:rsid w:val="005C35CD"/>
    <w:rsid w:val="005C3B5C"/>
    <w:rsid w:val="005C3C7F"/>
    <w:rsid w:val="005C437D"/>
    <w:rsid w:val="005C4521"/>
    <w:rsid w:val="005C47E8"/>
    <w:rsid w:val="005C5143"/>
    <w:rsid w:val="005C5639"/>
    <w:rsid w:val="005C5742"/>
    <w:rsid w:val="005C6419"/>
    <w:rsid w:val="005C693E"/>
    <w:rsid w:val="005C760E"/>
    <w:rsid w:val="005C7E9E"/>
    <w:rsid w:val="005D00C0"/>
    <w:rsid w:val="005D18C9"/>
    <w:rsid w:val="005D1B72"/>
    <w:rsid w:val="005D1E64"/>
    <w:rsid w:val="005D200A"/>
    <w:rsid w:val="005D23BD"/>
    <w:rsid w:val="005D2471"/>
    <w:rsid w:val="005D25A3"/>
    <w:rsid w:val="005D2779"/>
    <w:rsid w:val="005D2904"/>
    <w:rsid w:val="005D2B57"/>
    <w:rsid w:val="005D2E2A"/>
    <w:rsid w:val="005D3242"/>
    <w:rsid w:val="005D3772"/>
    <w:rsid w:val="005D4F15"/>
    <w:rsid w:val="005D610C"/>
    <w:rsid w:val="005D70A8"/>
    <w:rsid w:val="005D74E7"/>
    <w:rsid w:val="005D7800"/>
    <w:rsid w:val="005D7C6D"/>
    <w:rsid w:val="005D7F7B"/>
    <w:rsid w:val="005E364C"/>
    <w:rsid w:val="005E3BCD"/>
    <w:rsid w:val="005E3FD6"/>
    <w:rsid w:val="005E4A87"/>
    <w:rsid w:val="005E4DA5"/>
    <w:rsid w:val="005E503E"/>
    <w:rsid w:val="005E59C7"/>
    <w:rsid w:val="005E5D36"/>
    <w:rsid w:val="005E5E7B"/>
    <w:rsid w:val="005E6095"/>
    <w:rsid w:val="005E6125"/>
    <w:rsid w:val="005E6A3F"/>
    <w:rsid w:val="005E6DB8"/>
    <w:rsid w:val="005E7228"/>
    <w:rsid w:val="005E7284"/>
    <w:rsid w:val="005E7BAC"/>
    <w:rsid w:val="005F06B1"/>
    <w:rsid w:val="005F0E5C"/>
    <w:rsid w:val="005F0ED5"/>
    <w:rsid w:val="005F134E"/>
    <w:rsid w:val="005F1365"/>
    <w:rsid w:val="005F2C1F"/>
    <w:rsid w:val="005F2E44"/>
    <w:rsid w:val="005F3690"/>
    <w:rsid w:val="005F3986"/>
    <w:rsid w:val="005F3AB1"/>
    <w:rsid w:val="005F4C57"/>
    <w:rsid w:val="005F53D8"/>
    <w:rsid w:val="005F588E"/>
    <w:rsid w:val="005F6774"/>
    <w:rsid w:val="005F7384"/>
    <w:rsid w:val="005F75E5"/>
    <w:rsid w:val="005F79AA"/>
    <w:rsid w:val="005F7BF0"/>
    <w:rsid w:val="0060025B"/>
    <w:rsid w:val="0060044B"/>
    <w:rsid w:val="006013C4"/>
    <w:rsid w:val="006013D7"/>
    <w:rsid w:val="006014DB"/>
    <w:rsid w:val="00601587"/>
    <w:rsid w:val="00601E61"/>
    <w:rsid w:val="00602079"/>
    <w:rsid w:val="006022F3"/>
    <w:rsid w:val="00602579"/>
    <w:rsid w:val="00602BA4"/>
    <w:rsid w:val="00602D5A"/>
    <w:rsid w:val="00602DA2"/>
    <w:rsid w:val="00602FF4"/>
    <w:rsid w:val="00603228"/>
    <w:rsid w:val="00603DD6"/>
    <w:rsid w:val="00604ACD"/>
    <w:rsid w:val="00604C15"/>
    <w:rsid w:val="00604DC2"/>
    <w:rsid w:val="00604DCA"/>
    <w:rsid w:val="00604DE6"/>
    <w:rsid w:val="006052F9"/>
    <w:rsid w:val="006060C4"/>
    <w:rsid w:val="0060637E"/>
    <w:rsid w:val="00607C35"/>
    <w:rsid w:val="00611777"/>
    <w:rsid w:val="006117FF"/>
    <w:rsid w:val="0061189F"/>
    <w:rsid w:val="00611B28"/>
    <w:rsid w:val="0061219B"/>
    <w:rsid w:val="0061247D"/>
    <w:rsid w:val="006124B1"/>
    <w:rsid w:val="00612D05"/>
    <w:rsid w:val="0061351B"/>
    <w:rsid w:val="00613FB6"/>
    <w:rsid w:val="006140A0"/>
    <w:rsid w:val="006140C6"/>
    <w:rsid w:val="00614134"/>
    <w:rsid w:val="00614167"/>
    <w:rsid w:val="00614241"/>
    <w:rsid w:val="0061428D"/>
    <w:rsid w:val="00615411"/>
    <w:rsid w:val="0061599E"/>
    <w:rsid w:val="00615AC7"/>
    <w:rsid w:val="006160DB"/>
    <w:rsid w:val="006162E6"/>
    <w:rsid w:val="0061695C"/>
    <w:rsid w:val="006171A5"/>
    <w:rsid w:val="00620309"/>
    <w:rsid w:val="00620D7E"/>
    <w:rsid w:val="0062159D"/>
    <w:rsid w:val="00621680"/>
    <w:rsid w:val="00621EC5"/>
    <w:rsid w:val="006223E0"/>
    <w:rsid w:val="006224D0"/>
    <w:rsid w:val="00622BCE"/>
    <w:rsid w:val="00622E29"/>
    <w:rsid w:val="00623643"/>
    <w:rsid w:val="006239DF"/>
    <w:rsid w:val="00623E8F"/>
    <w:rsid w:val="00623F42"/>
    <w:rsid w:val="00624018"/>
    <w:rsid w:val="00624053"/>
    <w:rsid w:val="006240C4"/>
    <w:rsid w:val="00624A99"/>
    <w:rsid w:val="00624F87"/>
    <w:rsid w:val="00625304"/>
    <w:rsid w:val="0062540D"/>
    <w:rsid w:val="0062581B"/>
    <w:rsid w:val="00625AF7"/>
    <w:rsid w:val="006261F4"/>
    <w:rsid w:val="00626AD5"/>
    <w:rsid w:val="00627720"/>
    <w:rsid w:val="0063001D"/>
    <w:rsid w:val="006310CB"/>
    <w:rsid w:val="0063164E"/>
    <w:rsid w:val="0063191D"/>
    <w:rsid w:val="00632C17"/>
    <w:rsid w:val="00633224"/>
    <w:rsid w:val="00633488"/>
    <w:rsid w:val="00633581"/>
    <w:rsid w:val="006339AF"/>
    <w:rsid w:val="00633C47"/>
    <w:rsid w:val="00633E7B"/>
    <w:rsid w:val="006348F7"/>
    <w:rsid w:val="00634C57"/>
    <w:rsid w:val="0063512D"/>
    <w:rsid w:val="006352BB"/>
    <w:rsid w:val="006358FB"/>
    <w:rsid w:val="00635AE2"/>
    <w:rsid w:val="00635B78"/>
    <w:rsid w:val="00635E1E"/>
    <w:rsid w:val="0063613D"/>
    <w:rsid w:val="00636506"/>
    <w:rsid w:val="0063677C"/>
    <w:rsid w:val="00636972"/>
    <w:rsid w:val="00636B69"/>
    <w:rsid w:val="00636BC2"/>
    <w:rsid w:val="006400B1"/>
    <w:rsid w:val="006404D1"/>
    <w:rsid w:val="00640A6E"/>
    <w:rsid w:val="00640F43"/>
    <w:rsid w:val="00641214"/>
    <w:rsid w:val="006412CA"/>
    <w:rsid w:val="00641718"/>
    <w:rsid w:val="006420DA"/>
    <w:rsid w:val="00642A0A"/>
    <w:rsid w:val="00643AC1"/>
    <w:rsid w:val="00643D62"/>
    <w:rsid w:val="00644A5E"/>
    <w:rsid w:val="00644A6C"/>
    <w:rsid w:val="00644B12"/>
    <w:rsid w:val="00644D69"/>
    <w:rsid w:val="006457A8"/>
    <w:rsid w:val="00645EA0"/>
    <w:rsid w:val="00645F76"/>
    <w:rsid w:val="00646EB0"/>
    <w:rsid w:val="0064714D"/>
    <w:rsid w:val="0064727D"/>
    <w:rsid w:val="006472B3"/>
    <w:rsid w:val="00647462"/>
    <w:rsid w:val="00647B32"/>
    <w:rsid w:val="00647C27"/>
    <w:rsid w:val="006519E6"/>
    <w:rsid w:val="00651CDE"/>
    <w:rsid w:val="00651FEA"/>
    <w:rsid w:val="00652326"/>
    <w:rsid w:val="00652810"/>
    <w:rsid w:val="006528B0"/>
    <w:rsid w:val="00652907"/>
    <w:rsid w:val="00652E06"/>
    <w:rsid w:val="00653FC4"/>
    <w:rsid w:val="00654B3F"/>
    <w:rsid w:val="00654F91"/>
    <w:rsid w:val="00655361"/>
    <w:rsid w:val="006556DA"/>
    <w:rsid w:val="00655A87"/>
    <w:rsid w:val="00655E86"/>
    <w:rsid w:val="00656253"/>
    <w:rsid w:val="00656431"/>
    <w:rsid w:val="00656799"/>
    <w:rsid w:val="00656B77"/>
    <w:rsid w:val="00656E72"/>
    <w:rsid w:val="006570B1"/>
    <w:rsid w:val="0065779E"/>
    <w:rsid w:val="006578A1"/>
    <w:rsid w:val="006578A6"/>
    <w:rsid w:val="00660482"/>
    <w:rsid w:val="006609D7"/>
    <w:rsid w:val="0066137B"/>
    <w:rsid w:val="0066174E"/>
    <w:rsid w:val="00661BBB"/>
    <w:rsid w:val="00661E57"/>
    <w:rsid w:val="00662434"/>
    <w:rsid w:val="006624F4"/>
    <w:rsid w:val="006626E8"/>
    <w:rsid w:val="006629E4"/>
    <w:rsid w:val="00663783"/>
    <w:rsid w:val="006637C6"/>
    <w:rsid w:val="00663E47"/>
    <w:rsid w:val="006644A7"/>
    <w:rsid w:val="006646AC"/>
    <w:rsid w:val="00664BDE"/>
    <w:rsid w:val="00665652"/>
    <w:rsid w:val="0066565B"/>
    <w:rsid w:val="00665C44"/>
    <w:rsid w:val="00666284"/>
    <w:rsid w:val="006667F3"/>
    <w:rsid w:val="00666830"/>
    <w:rsid w:val="00666CFB"/>
    <w:rsid w:val="0066765B"/>
    <w:rsid w:val="00667923"/>
    <w:rsid w:val="00667AEA"/>
    <w:rsid w:val="006704FA"/>
    <w:rsid w:val="00670687"/>
    <w:rsid w:val="00670DC5"/>
    <w:rsid w:val="00671652"/>
    <w:rsid w:val="00671FAA"/>
    <w:rsid w:val="006723F2"/>
    <w:rsid w:val="00673030"/>
    <w:rsid w:val="00673420"/>
    <w:rsid w:val="00673EAC"/>
    <w:rsid w:val="00673F6D"/>
    <w:rsid w:val="00674A20"/>
    <w:rsid w:val="0067518C"/>
    <w:rsid w:val="00675DA5"/>
    <w:rsid w:val="00677810"/>
    <w:rsid w:val="00677C11"/>
    <w:rsid w:val="00677C87"/>
    <w:rsid w:val="006801C3"/>
    <w:rsid w:val="006803C7"/>
    <w:rsid w:val="00680482"/>
    <w:rsid w:val="006807D5"/>
    <w:rsid w:val="006808DC"/>
    <w:rsid w:val="006816B6"/>
    <w:rsid w:val="006820EB"/>
    <w:rsid w:val="00682128"/>
    <w:rsid w:val="0068220C"/>
    <w:rsid w:val="006823C0"/>
    <w:rsid w:val="00682AB1"/>
    <w:rsid w:val="00682E9F"/>
    <w:rsid w:val="00683252"/>
    <w:rsid w:val="0068343A"/>
    <w:rsid w:val="006834D4"/>
    <w:rsid w:val="0068413D"/>
    <w:rsid w:val="006844BA"/>
    <w:rsid w:val="006845A2"/>
    <w:rsid w:val="00684BF8"/>
    <w:rsid w:val="00684D9B"/>
    <w:rsid w:val="0068522E"/>
    <w:rsid w:val="006854A8"/>
    <w:rsid w:val="006858AA"/>
    <w:rsid w:val="00685BCF"/>
    <w:rsid w:val="00685D94"/>
    <w:rsid w:val="00685DFA"/>
    <w:rsid w:val="006867C7"/>
    <w:rsid w:val="0068685A"/>
    <w:rsid w:val="0068703C"/>
    <w:rsid w:val="0068704E"/>
    <w:rsid w:val="006871D0"/>
    <w:rsid w:val="00687350"/>
    <w:rsid w:val="0068751F"/>
    <w:rsid w:val="006900D1"/>
    <w:rsid w:val="00690237"/>
    <w:rsid w:val="00690297"/>
    <w:rsid w:val="0069115A"/>
    <w:rsid w:val="006912F1"/>
    <w:rsid w:val="00691387"/>
    <w:rsid w:val="00691C9E"/>
    <w:rsid w:val="006927F2"/>
    <w:rsid w:val="006931E1"/>
    <w:rsid w:val="00693229"/>
    <w:rsid w:val="0069370F"/>
    <w:rsid w:val="00694146"/>
    <w:rsid w:val="00694310"/>
    <w:rsid w:val="00694700"/>
    <w:rsid w:val="00694803"/>
    <w:rsid w:val="0069499A"/>
    <w:rsid w:val="00694CE8"/>
    <w:rsid w:val="0069569E"/>
    <w:rsid w:val="006956C6"/>
    <w:rsid w:val="00696EE3"/>
    <w:rsid w:val="0069715D"/>
    <w:rsid w:val="00697392"/>
    <w:rsid w:val="006973E5"/>
    <w:rsid w:val="00697664"/>
    <w:rsid w:val="00697681"/>
    <w:rsid w:val="0069770C"/>
    <w:rsid w:val="00697D21"/>
    <w:rsid w:val="006A08F2"/>
    <w:rsid w:val="006A0FD7"/>
    <w:rsid w:val="006A151A"/>
    <w:rsid w:val="006A1E62"/>
    <w:rsid w:val="006A21D5"/>
    <w:rsid w:val="006A2A12"/>
    <w:rsid w:val="006A2E9C"/>
    <w:rsid w:val="006A35E0"/>
    <w:rsid w:val="006A377F"/>
    <w:rsid w:val="006A384A"/>
    <w:rsid w:val="006A3875"/>
    <w:rsid w:val="006A39D6"/>
    <w:rsid w:val="006A3D40"/>
    <w:rsid w:val="006A4FAE"/>
    <w:rsid w:val="006A55B8"/>
    <w:rsid w:val="006A561D"/>
    <w:rsid w:val="006A5A0C"/>
    <w:rsid w:val="006A5BA0"/>
    <w:rsid w:val="006A5BB1"/>
    <w:rsid w:val="006A5F88"/>
    <w:rsid w:val="006A5F95"/>
    <w:rsid w:val="006A69EB"/>
    <w:rsid w:val="006A715D"/>
    <w:rsid w:val="006A7984"/>
    <w:rsid w:val="006A7D95"/>
    <w:rsid w:val="006B00FE"/>
    <w:rsid w:val="006B02BA"/>
    <w:rsid w:val="006B0EA6"/>
    <w:rsid w:val="006B1067"/>
    <w:rsid w:val="006B120D"/>
    <w:rsid w:val="006B13C1"/>
    <w:rsid w:val="006B2709"/>
    <w:rsid w:val="006B2B15"/>
    <w:rsid w:val="006B2CC7"/>
    <w:rsid w:val="006B3AF9"/>
    <w:rsid w:val="006B4158"/>
    <w:rsid w:val="006B44C5"/>
    <w:rsid w:val="006B555F"/>
    <w:rsid w:val="006B5F03"/>
    <w:rsid w:val="006B6242"/>
    <w:rsid w:val="006B6C7C"/>
    <w:rsid w:val="006B6EA4"/>
    <w:rsid w:val="006B77BB"/>
    <w:rsid w:val="006B795A"/>
    <w:rsid w:val="006B7DAF"/>
    <w:rsid w:val="006B7DF1"/>
    <w:rsid w:val="006B7F8F"/>
    <w:rsid w:val="006B7FC5"/>
    <w:rsid w:val="006C0034"/>
    <w:rsid w:val="006C055E"/>
    <w:rsid w:val="006C0A7C"/>
    <w:rsid w:val="006C0D13"/>
    <w:rsid w:val="006C0D36"/>
    <w:rsid w:val="006C12DB"/>
    <w:rsid w:val="006C187F"/>
    <w:rsid w:val="006C18C8"/>
    <w:rsid w:val="006C19BC"/>
    <w:rsid w:val="006C19D5"/>
    <w:rsid w:val="006C1B44"/>
    <w:rsid w:val="006C1F33"/>
    <w:rsid w:val="006C1F73"/>
    <w:rsid w:val="006C1F77"/>
    <w:rsid w:val="006C2211"/>
    <w:rsid w:val="006C3031"/>
    <w:rsid w:val="006C33E1"/>
    <w:rsid w:val="006C3607"/>
    <w:rsid w:val="006C3990"/>
    <w:rsid w:val="006C3ED2"/>
    <w:rsid w:val="006C4233"/>
    <w:rsid w:val="006C42E7"/>
    <w:rsid w:val="006C4422"/>
    <w:rsid w:val="006C4C97"/>
    <w:rsid w:val="006C53E8"/>
    <w:rsid w:val="006C5CCA"/>
    <w:rsid w:val="006C625F"/>
    <w:rsid w:val="006C6C3F"/>
    <w:rsid w:val="006C75AA"/>
    <w:rsid w:val="006C78A6"/>
    <w:rsid w:val="006C7AB4"/>
    <w:rsid w:val="006C7B8E"/>
    <w:rsid w:val="006D006B"/>
    <w:rsid w:val="006D0266"/>
    <w:rsid w:val="006D0B61"/>
    <w:rsid w:val="006D105C"/>
    <w:rsid w:val="006D1BD0"/>
    <w:rsid w:val="006D1D4E"/>
    <w:rsid w:val="006D30E7"/>
    <w:rsid w:val="006D3817"/>
    <w:rsid w:val="006D3FFA"/>
    <w:rsid w:val="006D48E7"/>
    <w:rsid w:val="006D4947"/>
    <w:rsid w:val="006D4A75"/>
    <w:rsid w:val="006D5F16"/>
    <w:rsid w:val="006D63AD"/>
    <w:rsid w:val="006D6764"/>
    <w:rsid w:val="006D67D9"/>
    <w:rsid w:val="006D6966"/>
    <w:rsid w:val="006D6C93"/>
    <w:rsid w:val="006D6F0B"/>
    <w:rsid w:val="006D7573"/>
    <w:rsid w:val="006D7BD5"/>
    <w:rsid w:val="006E0340"/>
    <w:rsid w:val="006E06F9"/>
    <w:rsid w:val="006E07A9"/>
    <w:rsid w:val="006E0D91"/>
    <w:rsid w:val="006E1706"/>
    <w:rsid w:val="006E200A"/>
    <w:rsid w:val="006E2683"/>
    <w:rsid w:val="006E2E45"/>
    <w:rsid w:val="006E3CB2"/>
    <w:rsid w:val="006E3DA8"/>
    <w:rsid w:val="006E49B7"/>
    <w:rsid w:val="006E4EF0"/>
    <w:rsid w:val="006E53E0"/>
    <w:rsid w:val="006E55B8"/>
    <w:rsid w:val="006E589C"/>
    <w:rsid w:val="006E5DAA"/>
    <w:rsid w:val="006E62D9"/>
    <w:rsid w:val="006E648C"/>
    <w:rsid w:val="006E7006"/>
    <w:rsid w:val="006E746F"/>
    <w:rsid w:val="006E7B61"/>
    <w:rsid w:val="006E7BDB"/>
    <w:rsid w:val="006E7BE5"/>
    <w:rsid w:val="006F00E7"/>
    <w:rsid w:val="006F0F6E"/>
    <w:rsid w:val="006F1B22"/>
    <w:rsid w:val="006F1BA4"/>
    <w:rsid w:val="006F1F06"/>
    <w:rsid w:val="006F2259"/>
    <w:rsid w:val="006F23E1"/>
    <w:rsid w:val="006F2BCF"/>
    <w:rsid w:val="006F2F8F"/>
    <w:rsid w:val="006F2FA0"/>
    <w:rsid w:val="006F2FDA"/>
    <w:rsid w:val="006F2FE5"/>
    <w:rsid w:val="006F3460"/>
    <w:rsid w:val="006F34FE"/>
    <w:rsid w:val="006F3615"/>
    <w:rsid w:val="006F3D23"/>
    <w:rsid w:val="006F3F1D"/>
    <w:rsid w:val="006F3FA3"/>
    <w:rsid w:val="006F48BA"/>
    <w:rsid w:val="006F4AF9"/>
    <w:rsid w:val="006F54EB"/>
    <w:rsid w:val="006F5CC1"/>
    <w:rsid w:val="006F5F7B"/>
    <w:rsid w:val="006F67A5"/>
    <w:rsid w:val="006F73E1"/>
    <w:rsid w:val="006F762D"/>
    <w:rsid w:val="006F7A82"/>
    <w:rsid w:val="00700492"/>
    <w:rsid w:val="0070167E"/>
    <w:rsid w:val="00701E1B"/>
    <w:rsid w:val="00702245"/>
    <w:rsid w:val="00702A40"/>
    <w:rsid w:val="00702AFD"/>
    <w:rsid w:val="00702E09"/>
    <w:rsid w:val="00702ED0"/>
    <w:rsid w:val="00703A7D"/>
    <w:rsid w:val="00703C09"/>
    <w:rsid w:val="0070434A"/>
    <w:rsid w:val="007048C4"/>
    <w:rsid w:val="00704CC4"/>
    <w:rsid w:val="00705345"/>
    <w:rsid w:val="0070582D"/>
    <w:rsid w:val="00705EFF"/>
    <w:rsid w:val="0070638D"/>
    <w:rsid w:val="0070668B"/>
    <w:rsid w:val="007069D9"/>
    <w:rsid w:val="00706DBF"/>
    <w:rsid w:val="0070701A"/>
    <w:rsid w:val="007072D2"/>
    <w:rsid w:val="00707A59"/>
    <w:rsid w:val="0071046B"/>
    <w:rsid w:val="00710AC6"/>
    <w:rsid w:val="00710C1D"/>
    <w:rsid w:val="007110A3"/>
    <w:rsid w:val="00711108"/>
    <w:rsid w:val="00711213"/>
    <w:rsid w:val="0071125F"/>
    <w:rsid w:val="007112A1"/>
    <w:rsid w:val="00711996"/>
    <w:rsid w:val="00711B3B"/>
    <w:rsid w:val="00711BA3"/>
    <w:rsid w:val="00711C9D"/>
    <w:rsid w:val="007127F6"/>
    <w:rsid w:val="00712B71"/>
    <w:rsid w:val="00712E55"/>
    <w:rsid w:val="00713023"/>
    <w:rsid w:val="0071311C"/>
    <w:rsid w:val="0071322C"/>
    <w:rsid w:val="007133BA"/>
    <w:rsid w:val="00713779"/>
    <w:rsid w:val="00713989"/>
    <w:rsid w:val="00713DCF"/>
    <w:rsid w:val="00714004"/>
    <w:rsid w:val="0071415A"/>
    <w:rsid w:val="0071458E"/>
    <w:rsid w:val="007145C9"/>
    <w:rsid w:val="00714631"/>
    <w:rsid w:val="00714B6E"/>
    <w:rsid w:val="0071512F"/>
    <w:rsid w:val="00715414"/>
    <w:rsid w:val="007169AC"/>
    <w:rsid w:val="007169DD"/>
    <w:rsid w:val="00717679"/>
    <w:rsid w:val="00717B67"/>
    <w:rsid w:val="00720501"/>
    <w:rsid w:val="0072051C"/>
    <w:rsid w:val="007206A2"/>
    <w:rsid w:val="00720B38"/>
    <w:rsid w:val="00720CA7"/>
    <w:rsid w:val="00720CE3"/>
    <w:rsid w:val="00720FED"/>
    <w:rsid w:val="0072147B"/>
    <w:rsid w:val="0072181E"/>
    <w:rsid w:val="00722267"/>
    <w:rsid w:val="007227CA"/>
    <w:rsid w:val="0072285E"/>
    <w:rsid w:val="00722C62"/>
    <w:rsid w:val="0072321F"/>
    <w:rsid w:val="00723295"/>
    <w:rsid w:val="007235D9"/>
    <w:rsid w:val="007238E2"/>
    <w:rsid w:val="007239B4"/>
    <w:rsid w:val="00724446"/>
    <w:rsid w:val="00724584"/>
    <w:rsid w:val="007249AA"/>
    <w:rsid w:val="00724AA1"/>
    <w:rsid w:val="00724D39"/>
    <w:rsid w:val="007251B5"/>
    <w:rsid w:val="00725A19"/>
    <w:rsid w:val="00725CFD"/>
    <w:rsid w:val="00726356"/>
    <w:rsid w:val="007265B1"/>
    <w:rsid w:val="00726754"/>
    <w:rsid w:val="007268C7"/>
    <w:rsid w:val="00726AAB"/>
    <w:rsid w:val="00727077"/>
    <w:rsid w:val="007278F9"/>
    <w:rsid w:val="00730EA6"/>
    <w:rsid w:val="00731040"/>
    <w:rsid w:val="00731C15"/>
    <w:rsid w:val="00731D00"/>
    <w:rsid w:val="00732045"/>
    <w:rsid w:val="007322A0"/>
    <w:rsid w:val="007326CB"/>
    <w:rsid w:val="00732C1A"/>
    <w:rsid w:val="00733515"/>
    <w:rsid w:val="00733781"/>
    <w:rsid w:val="0073385D"/>
    <w:rsid w:val="00733CDC"/>
    <w:rsid w:val="00733F2B"/>
    <w:rsid w:val="0073418E"/>
    <w:rsid w:val="00734B9A"/>
    <w:rsid w:val="00734EE1"/>
    <w:rsid w:val="007354B6"/>
    <w:rsid w:val="00735695"/>
    <w:rsid w:val="00735863"/>
    <w:rsid w:val="007360CB"/>
    <w:rsid w:val="0073653E"/>
    <w:rsid w:val="00736E29"/>
    <w:rsid w:val="00737566"/>
    <w:rsid w:val="00737E40"/>
    <w:rsid w:val="00741BA2"/>
    <w:rsid w:val="00741CF4"/>
    <w:rsid w:val="00741DCC"/>
    <w:rsid w:val="00741DE2"/>
    <w:rsid w:val="007421A1"/>
    <w:rsid w:val="007427FE"/>
    <w:rsid w:val="00742C51"/>
    <w:rsid w:val="00743445"/>
    <w:rsid w:val="0074470F"/>
    <w:rsid w:val="00745E01"/>
    <w:rsid w:val="00746035"/>
    <w:rsid w:val="0074666B"/>
    <w:rsid w:val="007468D6"/>
    <w:rsid w:val="00746BFF"/>
    <w:rsid w:val="007473E1"/>
    <w:rsid w:val="00747897"/>
    <w:rsid w:val="00747E47"/>
    <w:rsid w:val="00750192"/>
    <w:rsid w:val="00750391"/>
    <w:rsid w:val="007504E1"/>
    <w:rsid w:val="00750544"/>
    <w:rsid w:val="00750804"/>
    <w:rsid w:val="00750852"/>
    <w:rsid w:val="007509AB"/>
    <w:rsid w:val="00751336"/>
    <w:rsid w:val="00751689"/>
    <w:rsid w:val="007516E3"/>
    <w:rsid w:val="00751BF3"/>
    <w:rsid w:val="007524AA"/>
    <w:rsid w:val="00752787"/>
    <w:rsid w:val="00752E8B"/>
    <w:rsid w:val="00753449"/>
    <w:rsid w:val="00753744"/>
    <w:rsid w:val="00753901"/>
    <w:rsid w:val="00753957"/>
    <w:rsid w:val="00753A93"/>
    <w:rsid w:val="00754FF4"/>
    <w:rsid w:val="00755663"/>
    <w:rsid w:val="0075591E"/>
    <w:rsid w:val="00755964"/>
    <w:rsid w:val="007559BD"/>
    <w:rsid w:val="00756386"/>
    <w:rsid w:val="00756603"/>
    <w:rsid w:val="00757432"/>
    <w:rsid w:val="007575C0"/>
    <w:rsid w:val="0075771B"/>
    <w:rsid w:val="00757D2F"/>
    <w:rsid w:val="00757FC1"/>
    <w:rsid w:val="0076000E"/>
    <w:rsid w:val="00760C00"/>
    <w:rsid w:val="00760CB7"/>
    <w:rsid w:val="007610E9"/>
    <w:rsid w:val="00761728"/>
    <w:rsid w:val="00761C6C"/>
    <w:rsid w:val="00761CED"/>
    <w:rsid w:val="00762B72"/>
    <w:rsid w:val="00763269"/>
    <w:rsid w:val="007634BB"/>
    <w:rsid w:val="00763777"/>
    <w:rsid w:val="00763971"/>
    <w:rsid w:val="00763CCB"/>
    <w:rsid w:val="007642B4"/>
    <w:rsid w:val="007645F9"/>
    <w:rsid w:val="00764637"/>
    <w:rsid w:val="00764B19"/>
    <w:rsid w:val="00764C45"/>
    <w:rsid w:val="00765111"/>
    <w:rsid w:val="00765A07"/>
    <w:rsid w:val="007661EA"/>
    <w:rsid w:val="00766277"/>
    <w:rsid w:val="0076656A"/>
    <w:rsid w:val="00766701"/>
    <w:rsid w:val="00766911"/>
    <w:rsid w:val="007674E9"/>
    <w:rsid w:val="00767793"/>
    <w:rsid w:val="007679D8"/>
    <w:rsid w:val="00770803"/>
    <w:rsid w:val="00771319"/>
    <w:rsid w:val="007713E8"/>
    <w:rsid w:val="00771794"/>
    <w:rsid w:val="00771CCF"/>
    <w:rsid w:val="00771F7D"/>
    <w:rsid w:val="00772C3E"/>
    <w:rsid w:val="00772EE7"/>
    <w:rsid w:val="00772FE4"/>
    <w:rsid w:val="007730F4"/>
    <w:rsid w:val="0077360C"/>
    <w:rsid w:val="007736E8"/>
    <w:rsid w:val="00774ACE"/>
    <w:rsid w:val="00774D9D"/>
    <w:rsid w:val="007751BD"/>
    <w:rsid w:val="00775823"/>
    <w:rsid w:val="00775F57"/>
    <w:rsid w:val="00776372"/>
    <w:rsid w:val="00776584"/>
    <w:rsid w:val="007769EF"/>
    <w:rsid w:val="00776D4F"/>
    <w:rsid w:val="00776DDC"/>
    <w:rsid w:val="007770F9"/>
    <w:rsid w:val="00777179"/>
    <w:rsid w:val="007778B4"/>
    <w:rsid w:val="00777945"/>
    <w:rsid w:val="00777D03"/>
    <w:rsid w:val="00777D40"/>
    <w:rsid w:val="007801F6"/>
    <w:rsid w:val="00780357"/>
    <w:rsid w:val="007806F3"/>
    <w:rsid w:val="00780B8D"/>
    <w:rsid w:val="00780B8E"/>
    <w:rsid w:val="00780FE4"/>
    <w:rsid w:val="007812D5"/>
    <w:rsid w:val="00781649"/>
    <w:rsid w:val="00781CBC"/>
    <w:rsid w:val="007823D6"/>
    <w:rsid w:val="0078254E"/>
    <w:rsid w:val="00782628"/>
    <w:rsid w:val="007826AB"/>
    <w:rsid w:val="007834E8"/>
    <w:rsid w:val="007836C6"/>
    <w:rsid w:val="007837E0"/>
    <w:rsid w:val="00783813"/>
    <w:rsid w:val="007840E2"/>
    <w:rsid w:val="0078486A"/>
    <w:rsid w:val="0078500B"/>
    <w:rsid w:val="0078569F"/>
    <w:rsid w:val="00785803"/>
    <w:rsid w:val="00785EB4"/>
    <w:rsid w:val="0078609A"/>
    <w:rsid w:val="00786C9E"/>
    <w:rsid w:val="00786F85"/>
    <w:rsid w:val="007870FF"/>
    <w:rsid w:val="0078731A"/>
    <w:rsid w:val="00787487"/>
    <w:rsid w:val="00787F3C"/>
    <w:rsid w:val="007906F1"/>
    <w:rsid w:val="00790796"/>
    <w:rsid w:val="00790BEC"/>
    <w:rsid w:val="00790EB3"/>
    <w:rsid w:val="00790EDA"/>
    <w:rsid w:val="00791349"/>
    <w:rsid w:val="0079175F"/>
    <w:rsid w:val="00791D85"/>
    <w:rsid w:val="00791DAF"/>
    <w:rsid w:val="007924CA"/>
    <w:rsid w:val="007927B2"/>
    <w:rsid w:val="00793B5F"/>
    <w:rsid w:val="00794CBF"/>
    <w:rsid w:val="00795365"/>
    <w:rsid w:val="0079567E"/>
    <w:rsid w:val="00795774"/>
    <w:rsid w:val="0079580F"/>
    <w:rsid w:val="007961D5"/>
    <w:rsid w:val="00796A6F"/>
    <w:rsid w:val="00796C5D"/>
    <w:rsid w:val="007972B9"/>
    <w:rsid w:val="00797B06"/>
    <w:rsid w:val="00797B9C"/>
    <w:rsid w:val="007A0483"/>
    <w:rsid w:val="007A0821"/>
    <w:rsid w:val="007A1065"/>
    <w:rsid w:val="007A1C9D"/>
    <w:rsid w:val="007A1D86"/>
    <w:rsid w:val="007A292D"/>
    <w:rsid w:val="007A2A97"/>
    <w:rsid w:val="007A2CDC"/>
    <w:rsid w:val="007A35B6"/>
    <w:rsid w:val="007A371B"/>
    <w:rsid w:val="007A3832"/>
    <w:rsid w:val="007A3A0F"/>
    <w:rsid w:val="007A3B96"/>
    <w:rsid w:val="007A3E60"/>
    <w:rsid w:val="007A407D"/>
    <w:rsid w:val="007A464F"/>
    <w:rsid w:val="007A5705"/>
    <w:rsid w:val="007A5E98"/>
    <w:rsid w:val="007A5ED2"/>
    <w:rsid w:val="007A6196"/>
    <w:rsid w:val="007A630B"/>
    <w:rsid w:val="007A63D5"/>
    <w:rsid w:val="007A689A"/>
    <w:rsid w:val="007A68EA"/>
    <w:rsid w:val="007A6B7D"/>
    <w:rsid w:val="007A7629"/>
    <w:rsid w:val="007A7B4D"/>
    <w:rsid w:val="007B0FA0"/>
    <w:rsid w:val="007B1027"/>
    <w:rsid w:val="007B1691"/>
    <w:rsid w:val="007B174F"/>
    <w:rsid w:val="007B1863"/>
    <w:rsid w:val="007B18C5"/>
    <w:rsid w:val="007B1925"/>
    <w:rsid w:val="007B1AE1"/>
    <w:rsid w:val="007B22E0"/>
    <w:rsid w:val="007B22F5"/>
    <w:rsid w:val="007B2707"/>
    <w:rsid w:val="007B28CA"/>
    <w:rsid w:val="007B358D"/>
    <w:rsid w:val="007B3619"/>
    <w:rsid w:val="007B3CAB"/>
    <w:rsid w:val="007B4F2A"/>
    <w:rsid w:val="007B518E"/>
    <w:rsid w:val="007B5401"/>
    <w:rsid w:val="007B5995"/>
    <w:rsid w:val="007B5FB4"/>
    <w:rsid w:val="007B6B2B"/>
    <w:rsid w:val="007B7537"/>
    <w:rsid w:val="007B7949"/>
    <w:rsid w:val="007B7989"/>
    <w:rsid w:val="007B7A33"/>
    <w:rsid w:val="007B7D30"/>
    <w:rsid w:val="007C03B3"/>
    <w:rsid w:val="007C0FA9"/>
    <w:rsid w:val="007C22A1"/>
    <w:rsid w:val="007C23B1"/>
    <w:rsid w:val="007C2413"/>
    <w:rsid w:val="007C24D5"/>
    <w:rsid w:val="007C25AE"/>
    <w:rsid w:val="007C30AA"/>
    <w:rsid w:val="007C3152"/>
    <w:rsid w:val="007C333B"/>
    <w:rsid w:val="007C3546"/>
    <w:rsid w:val="007C3914"/>
    <w:rsid w:val="007C3A0A"/>
    <w:rsid w:val="007C3CEA"/>
    <w:rsid w:val="007C3D91"/>
    <w:rsid w:val="007C3D92"/>
    <w:rsid w:val="007C3E6F"/>
    <w:rsid w:val="007C3E98"/>
    <w:rsid w:val="007C5019"/>
    <w:rsid w:val="007C5A8F"/>
    <w:rsid w:val="007C5B38"/>
    <w:rsid w:val="007C6231"/>
    <w:rsid w:val="007C6255"/>
    <w:rsid w:val="007C6313"/>
    <w:rsid w:val="007C7273"/>
    <w:rsid w:val="007C76E8"/>
    <w:rsid w:val="007C7750"/>
    <w:rsid w:val="007C7CE0"/>
    <w:rsid w:val="007D01E6"/>
    <w:rsid w:val="007D035E"/>
    <w:rsid w:val="007D0396"/>
    <w:rsid w:val="007D0644"/>
    <w:rsid w:val="007D1020"/>
    <w:rsid w:val="007D1801"/>
    <w:rsid w:val="007D1FE0"/>
    <w:rsid w:val="007D20BB"/>
    <w:rsid w:val="007D261E"/>
    <w:rsid w:val="007D2F61"/>
    <w:rsid w:val="007D3004"/>
    <w:rsid w:val="007D337D"/>
    <w:rsid w:val="007D34CE"/>
    <w:rsid w:val="007D3D0E"/>
    <w:rsid w:val="007D3D33"/>
    <w:rsid w:val="007D41C2"/>
    <w:rsid w:val="007D49F3"/>
    <w:rsid w:val="007D4E33"/>
    <w:rsid w:val="007D4E4E"/>
    <w:rsid w:val="007D4F02"/>
    <w:rsid w:val="007D5274"/>
    <w:rsid w:val="007D5C25"/>
    <w:rsid w:val="007D674C"/>
    <w:rsid w:val="007D6B7B"/>
    <w:rsid w:val="007D6CF1"/>
    <w:rsid w:val="007D7131"/>
    <w:rsid w:val="007D7921"/>
    <w:rsid w:val="007D7BEC"/>
    <w:rsid w:val="007D7CE3"/>
    <w:rsid w:val="007E0062"/>
    <w:rsid w:val="007E051A"/>
    <w:rsid w:val="007E0798"/>
    <w:rsid w:val="007E0D26"/>
    <w:rsid w:val="007E11CB"/>
    <w:rsid w:val="007E1B72"/>
    <w:rsid w:val="007E3267"/>
    <w:rsid w:val="007E364E"/>
    <w:rsid w:val="007E3EE3"/>
    <w:rsid w:val="007E48DD"/>
    <w:rsid w:val="007E4BCB"/>
    <w:rsid w:val="007E4DAC"/>
    <w:rsid w:val="007E52D4"/>
    <w:rsid w:val="007E57DE"/>
    <w:rsid w:val="007E5902"/>
    <w:rsid w:val="007E6719"/>
    <w:rsid w:val="007E68ED"/>
    <w:rsid w:val="007E69ED"/>
    <w:rsid w:val="007E7AA1"/>
    <w:rsid w:val="007E7B2D"/>
    <w:rsid w:val="007E7B54"/>
    <w:rsid w:val="007F0221"/>
    <w:rsid w:val="007F034B"/>
    <w:rsid w:val="007F07B9"/>
    <w:rsid w:val="007F0928"/>
    <w:rsid w:val="007F0B01"/>
    <w:rsid w:val="007F15CE"/>
    <w:rsid w:val="007F1E88"/>
    <w:rsid w:val="007F2CD7"/>
    <w:rsid w:val="007F2EBA"/>
    <w:rsid w:val="007F338F"/>
    <w:rsid w:val="007F3568"/>
    <w:rsid w:val="007F3A37"/>
    <w:rsid w:val="007F422D"/>
    <w:rsid w:val="007F4DBA"/>
    <w:rsid w:val="007F519C"/>
    <w:rsid w:val="007F534D"/>
    <w:rsid w:val="007F54A2"/>
    <w:rsid w:val="007F54FE"/>
    <w:rsid w:val="007F5535"/>
    <w:rsid w:val="007F5D32"/>
    <w:rsid w:val="007F72DC"/>
    <w:rsid w:val="007F795F"/>
    <w:rsid w:val="007F7DDE"/>
    <w:rsid w:val="008000E1"/>
    <w:rsid w:val="0080069C"/>
    <w:rsid w:val="008006FD"/>
    <w:rsid w:val="0080148D"/>
    <w:rsid w:val="0080156B"/>
    <w:rsid w:val="00801751"/>
    <w:rsid w:val="00801A3A"/>
    <w:rsid w:val="0080342A"/>
    <w:rsid w:val="00803D9D"/>
    <w:rsid w:val="00804114"/>
    <w:rsid w:val="0080412A"/>
    <w:rsid w:val="0080448C"/>
    <w:rsid w:val="00804634"/>
    <w:rsid w:val="008047E8"/>
    <w:rsid w:val="0080531E"/>
    <w:rsid w:val="00805C3D"/>
    <w:rsid w:val="00806CD9"/>
    <w:rsid w:val="00806F1D"/>
    <w:rsid w:val="008077ED"/>
    <w:rsid w:val="00807B6F"/>
    <w:rsid w:val="00807BA4"/>
    <w:rsid w:val="00807E93"/>
    <w:rsid w:val="00810172"/>
    <w:rsid w:val="00810762"/>
    <w:rsid w:val="00810858"/>
    <w:rsid w:val="00810BAE"/>
    <w:rsid w:val="00810EFF"/>
    <w:rsid w:val="00810FEA"/>
    <w:rsid w:val="00811314"/>
    <w:rsid w:val="00811449"/>
    <w:rsid w:val="00811660"/>
    <w:rsid w:val="008118A5"/>
    <w:rsid w:val="00811A39"/>
    <w:rsid w:val="0081291B"/>
    <w:rsid w:val="00813622"/>
    <w:rsid w:val="00813DCF"/>
    <w:rsid w:val="00813FAB"/>
    <w:rsid w:val="0081498C"/>
    <w:rsid w:val="00814AE1"/>
    <w:rsid w:val="00815D31"/>
    <w:rsid w:val="0081601F"/>
    <w:rsid w:val="00816064"/>
    <w:rsid w:val="00816D88"/>
    <w:rsid w:val="008174B2"/>
    <w:rsid w:val="00817CFF"/>
    <w:rsid w:val="00817EF3"/>
    <w:rsid w:val="0082000D"/>
    <w:rsid w:val="0082037E"/>
    <w:rsid w:val="00820C9C"/>
    <w:rsid w:val="00820F55"/>
    <w:rsid w:val="00821572"/>
    <w:rsid w:val="00821901"/>
    <w:rsid w:val="00821919"/>
    <w:rsid w:val="00821D9C"/>
    <w:rsid w:val="0082215D"/>
    <w:rsid w:val="00822310"/>
    <w:rsid w:val="0082348D"/>
    <w:rsid w:val="00823794"/>
    <w:rsid w:val="008237B3"/>
    <w:rsid w:val="008237F4"/>
    <w:rsid w:val="00823F67"/>
    <w:rsid w:val="00824022"/>
    <w:rsid w:val="0082483A"/>
    <w:rsid w:val="00824A81"/>
    <w:rsid w:val="00824C78"/>
    <w:rsid w:val="00824C7F"/>
    <w:rsid w:val="008257B8"/>
    <w:rsid w:val="00825F98"/>
    <w:rsid w:val="008260ED"/>
    <w:rsid w:val="0082699D"/>
    <w:rsid w:val="00826A2B"/>
    <w:rsid w:val="00826C89"/>
    <w:rsid w:val="00826CB0"/>
    <w:rsid w:val="00826E6B"/>
    <w:rsid w:val="008275FD"/>
    <w:rsid w:val="00827A52"/>
    <w:rsid w:val="00827C68"/>
    <w:rsid w:val="00827E73"/>
    <w:rsid w:val="00830BA1"/>
    <w:rsid w:val="00830EB2"/>
    <w:rsid w:val="00831652"/>
    <w:rsid w:val="0083202E"/>
    <w:rsid w:val="0083304F"/>
    <w:rsid w:val="008334C9"/>
    <w:rsid w:val="00833DA5"/>
    <w:rsid w:val="00834122"/>
    <w:rsid w:val="008347A2"/>
    <w:rsid w:val="00834A11"/>
    <w:rsid w:val="008352C5"/>
    <w:rsid w:val="008358A6"/>
    <w:rsid w:val="008359FB"/>
    <w:rsid w:val="00835A3B"/>
    <w:rsid w:val="00835C56"/>
    <w:rsid w:val="008360FC"/>
    <w:rsid w:val="008364A3"/>
    <w:rsid w:val="00836E81"/>
    <w:rsid w:val="0083735D"/>
    <w:rsid w:val="008377C1"/>
    <w:rsid w:val="00837C90"/>
    <w:rsid w:val="00837EB1"/>
    <w:rsid w:val="00837F1C"/>
    <w:rsid w:val="008403CD"/>
    <w:rsid w:val="0084042B"/>
    <w:rsid w:val="008409BB"/>
    <w:rsid w:val="0084184A"/>
    <w:rsid w:val="008423F2"/>
    <w:rsid w:val="00842A30"/>
    <w:rsid w:val="00842F71"/>
    <w:rsid w:val="00843179"/>
    <w:rsid w:val="0084386A"/>
    <w:rsid w:val="00843E0E"/>
    <w:rsid w:val="008442EA"/>
    <w:rsid w:val="00844589"/>
    <w:rsid w:val="00844794"/>
    <w:rsid w:val="00844D97"/>
    <w:rsid w:val="00844FE7"/>
    <w:rsid w:val="00845969"/>
    <w:rsid w:val="00845A12"/>
    <w:rsid w:val="00845C27"/>
    <w:rsid w:val="00845F37"/>
    <w:rsid w:val="00845F97"/>
    <w:rsid w:val="00845FF5"/>
    <w:rsid w:val="00846001"/>
    <w:rsid w:val="0084615D"/>
    <w:rsid w:val="008463DF"/>
    <w:rsid w:val="0084642A"/>
    <w:rsid w:val="008465C4"/>
    <w:rsid w:val="00846608"/>
    <w:rsid w:val="00846710"/>
    <w:rsid w:val="00846A55"/>
    <w:rsid w:val="00846B98"/>
    <w:rsid w:val="00846DCA"/>
    <w:rsid w:val="00846F73"/>
    <w:rsid w:val="008478ED"/>
    <w:rsid w:val="0085118C"/>
    <w:rsid w:val="00851728"/>
    <w:rsid w:val="00851DFF"/>
    <w:rsid w:val="00852014"/>
    <w:rsid w:val="00853064"/>
    <w:rsid w:val="00853084"/>
    <w:rsid w:val="00853142"/>
    <w:rsid w:val="00853D25"/>
    <w:rsid w:val="008540A6"/>
    <w:rsid w:val="00854206"/>
    <w:rsid w:val="00854420"/>
    <w:rsid w:val="00854481"/>
    <w:rsid w:val="00854792"/>
    <w:rsid w:val="00855A31"/>
    <w:rsid w:val="00857591"/>
    <w:rsid w:val="00857E88"/>
    <w:rsid w:val="008612DB"/>
    <w:rsid w:val="00861B57"/>
    <w:rsid w:val="00862AC4"/>
    <w:rsid w:val="008633AC"/>
    <w:rsid w:val="008634E3"/>
    <w:rsid w:val="00863537"/>
    <w:rsid w:val="00863636"/>
    <w:rsid w:val="00863E18"/>
    <w:rsid w:val="0086419C"/>
    <w:rsid w:val="00864627"/>
    <w:rsid w:val="00864635"/>
    <w:rsid w:val="00864678"/>
    <w:rsid w:val="00864C1A"/>
    <w:rsid w:val="00864F13"/>
    <w:rsid w:val="00865217"/>
    <w:rsid w:val="008658AA"/>
    <w:rsid w:val="00865CBD"/>
    <w:rsid w:val="008662A3"/>
    <w:rsid w:val="0086665C"/>
    <w:rsid w:val="00866E37"/>
    <w:rsid w:val="00866F9E"/>
    <w:rsid w:val="008672E2"/>
    <w:rsid w:val="0086793D"/>
    <w:rsid w:val="00867B1C"/>
    <w:rsid w:val="00867BF2"/>
    <w:rsid w:val="00870111"/>
    <w:rsid w:val="008713D6"/>
    <w:rsid w:val="0087161F"/>
    <w:rsid w:val="00871643"/>
    <w:rsid w:val="0087281D"/>
    <w:rsid w:val="00872828"/>
    <w:rsid w:val="008732D8"/>
    <w:rsid w:val="00873377"/>
    <w:rsid w:val="00873577"/>
    <w:rsid w:val="0087409F"/>
    <w:rsid w:val="0087464F"/>
    <w:rsid w:val="0087486E"/>
    <w:rsid w:val="00874D58"/>
    <w:rsid w:val="00874E44"/>
    <w:rsid w:val="008750D2"/>
    <w:rsid w:val="00875AB5"/>
    <w:rsid w:val="00875C91"/>
    <w:rsid w:val="00875E55"/>
    <w:rsid w:val="00875F85"/>
    <w:rsid w:val="008760B3"/>
    <w:rsid w:val="0087691F"/>
    <w:rsid w:val="00876C6B"/>
    <w:rsid w:val="00876DC9"/>
    <w:rsid w:val="00877125"/>
    <w:rsid w:val="008777C2"/>
    <w:rsid w:val="00877A77"/>
    <w:rsid w:val="008809F4"/>
    <w:rsid w:val="0088128D"/>
    <w:rsid w:val="00881511"/>
    <w:rsid w:val="0088194A"/>
    <w:rsid w:val="00882448"/>
    <w:rsid w:val="00882F1D"/>
    <w:rsid w:val="00883A4D"/>
    <w:rsid w:val="00883B21"/>
    <w:rsid w:val="00883C17"/>
    <w:rsid w:val="00883E9A"/>
    <w:rsid w:val="00883F8F"/>
    <w:rsid w:val="00884235"/>
    <w:rsid w:val="00885285"/>
    <w:rsid w:val="00885985"/>
    <w:rsid w:val="00885FC0"/>
    <w:rsid w:val="00886699"/>
    <w:rsid w:val="00886A21"/>
    <w:rsid w:val="0088709A"/>
    <w:rsid w:val="008916A3"/>
    <w:rsid w:val="0089199F"/>
    <w:rsid w:val="00891C32"/>
    <w:rsid w:val="00891CCF"/>
    <w:rsid w:val="00891D7F"/>
    <w:rsid w:val="00892265"/>
    <w:rsid w:val="0089233E"/>
    <w:rsid w:val="0089330E"/>
    <w:rsid w:val="00893323"/>
    <w:rsid w:val="008938C2"/>
    <w:rsid w:val="00893A8E"/>
    <w:rsid w:val="00893E27"/>
    <w:rsid w:val="008945F7"/>
    <w:rsid w:val="0089463D"/>
    <w:rsid w:val="008947A1"/>
    <w:rsid w:val="008948D9"/>
    <w:rsid w:val="00894A98"/>
    <w:rsid w:val="00894ED8"/>
    <w:rsid w:val="0089544E"/>
    <w:rsid w:val="0089554F"/>
    <w:rsid w:val="008955E6"/>
    <w:rsid w:val="00895B5F"/>
    <w:rsid w:val="008961BD"/>
    <w:rsid w:val="008962F3"/>
    <w:rsid w:val="0089637C"/>
    <w:rsid w:val="00896712"/>
    <w:rsid w:val="00896870"/>
    <w:rsid w:val="008969BD"/>
    <w:rsid w:val="00896F5F"/>
    <w:rsid w:val="00897CAB"/>
    <w:rsid w:val="00897F34"/>
    <w:rsid w:val="008A12EA"/>
    <w:rsid w:val="008A13BD"/>
    <w:rsid w:val="008A1596"/>
    <w:rsid w:val="008A1EDF"/>
    <w:rsid w:val="008A2695"/>
    <w:rsid w:val="008A29BA"/>
    <w:rsid w:val="008A2DC9"/>
    <w:rsid w:val="008A2FF1"/>
    <w:rsid w:val="008A32D4"/>
    <w:rsid w:val="008A34BA"/>
    <w:rsid w:val="008A367F"/>
    <w:rsid w:val="008A37AF"/>
    <w:rsid w:val="008A3D62"/>
    <w:rsid w:val="008A448D"/>
    <w:rsid w:val="008A4A55"/>
    <w:rsid w:val="008A4C87"/>
    <w:rsid w:val="008A506F"/>
    <w:rsid w:val="008A528A"/>
    <w:rsid w:val="008A5298"/>
    <w:rsid w:val="008A535A"/>
    <w:rsid w:val="008A53F5"/>
    <w:rsid w:val="008A5506"/>
    <w:rsid w:val="008A6C4B"/>
    <w:rsid w:val="008A7124"/>
    <w:rsid w:val="008A720F"/>
    <w:rsid w:val="008A7C72"/>
    <w:rsid w:val="008B0202"/>
    <w:rsid w:val="008B04F2"/>
    <w:rsid w:val="008B0D0E"/>
    <w:rsid w:val="008B12BB"/>
    <w:rsid w:val="008B1411"/>
    <w:rsid w:val="008B17A2"/>
    <w:rsid w:val="008B25F2"/>
    <w:rsid w:val="008B2643"/>
    <w:rsid w:val="008B2FAE"/>
    <w:rsid w:val="008B3097"/>
    <w:rsid w:val="008B3317"/>
    <w:rsid w:val="008B414B"/>
    <w:rsid w:val="008B4E0E"/>
    <w:rsid w:val="008B4FB9"/>
    <w:rsid w:val="008B5715"/>
    <w:rsid w:val="008B5A2D"/>
    <w:rsid w:val="008B5BC2"/>
    <w:rsid w:val="008B5BDF"/>
    <w:rsid w:val="008B60BB"/>
    <w:rsid w:val="008B6732"/>
    <w:rsid w:val="008B68EC"/>
    <w:rsid w:val="008B711E"/>
    <w:rsid w:val="008B735E"/>
    <w:rsid w:val="008C03E5"/>
    <w:rsid w:val="008C042F"/>
    <w:rsid w:val="008C0443"/>
    <w:rsid w:val="008C057B"/>
    <w:rsid w:val="008C06ED"/>
    <w:rsid w:val="008C0CAC"/>
    <w:rsid w:val="008C12A1"/>
    <w:rsid w:val="008C13B4"/>
    <w:rsid w:val="008C1557"/>
    <w:rsid w:val="008C1B8C"/>
    <w:rsid w:val="008C1CFA"/>
    <w:rsid w:val="008C1D29"/>
    <w:rsid w:val="008C2306"/>
    <w:rsid w:val="008C26D1"/>
    <w:rsid w:val="008C28B3"/>
    <w:rsid w:val="008C2B7F"/>
    <w:rsid w:val="008C2CC6"/>
    <w:rsid w:val="008C36AC"/>
    <w:rsid w:val="008C40E2"/>
    <w:rsid w:val="008C435E"/>
    <w:rsid w:val="008C4953"/>
    <w:rsid w:val="008C4E44"/>
    <w:rsid w:val="008C5AEF"/>
    <w:rsid w:val="008C6255"/>
    <w:rsid w:val="008C65E3"/>
    <w:rsid w:val="008C684B"/>
    <w:rsid w:val="008C6ABD"/>
    <w:rsid w:val="008C6F18"/>
    <w:rsid w:val="008C6F95"/>
    <w:rsid w:val="008C7685"/>
    <w:rsid w:val="008D007A"/>
    <w:rsid w:val="008D07DE"/>
    <w:rsid w:val="008D0831"/>
    <w:rsid w:val="008D0B04"/>
    <w:rsid w:val="008D0B69"/>
    <w:rsid w:val="008D0E40"/>
    <w:rsid w:val="008D1E7F"/>
    <w:rsid w:val="008D2367"/>
    <w:rsid w:val="008D2C22"/>
    <w:rsid w:val="008D427A"/>
    <w:rsid w:val="008D477F"/>
    <w:rsid w:val="008D4B21"/>
    <w:rsid w:val="008D4DD5"/>
    <w:rsid w:val="008D5657"/>
    <w:rsid w:val="008D5F2F"/>
    <w:rsid w:val="008D6477"/>
    <w:rsid w:val="008D6752"/>
    <w:rsid w:val="008D69E7"/>
    <w:rsid w:val="008D6FC1"/>
    <w:rsid w:val="008D77FD"/>
    <w:rsid w:val="008E0140"/>
    <w:rsid w:val="008E0688"/>
    <w:rsid w:val="008E0BEF"/>
    <w:rsid w:val="008E266D"/>
    <w:rsid w:val="008E2772"/>
    <w:rsid w:val="008E2F0C"/>
    <w:rsid w:val="008E3E23"/>
    <w:rsid w:val="008E3EAD"/>
    <w:rsid w:val="008E5103"/>
    <w:rsid w:val="008E52DA"/>
    <w:rsid w:val="008E547B"/>
    <w:rsid w:val="008E5DF8"/>
    <w:rsid w:val="008E6D4F"/>
    <w:rsid w:val="008E7B47"/>
    <w:rsid w:val="008F0250"/>
    <w:rsid w:val="008F02CD"/>
    <w:rsid w:val="008F11F4"/>
    <w:rsid w:val="008F1952"/>
    <w:rsid w:val="008F1EF5"/>
    <w:rsid w:val="008F254D"/>
    <w:rsid w:val="008F310B"/>
    <w:rsid w:val="008F322B"/>
    <w:rsid w:val="008F3476"/>
    <w:rsid w:val="008F34CB"/>
    <w:rsid w:val="008F3519"/>
    <w:rsid w:val="008F3AD3"/>
    <w:rsid w:val="008F3CA7"/>
    <w:rsid w:val="008F443F"/>
    <w:rsid w:val="008F54E3"/>
    <w:rsid w:val="008F5DE5"/>
    <w:rsid w:val="008F5E42"/>
    <w:rsid w:val="008F63B1"/>
    <w:rsid w:val="008F6562"/>
    <w:rsid w:val="008F6973"/>
    <w:rsid w:val="008F6C23"/>
    <w:rsid w:val="008F6E6A"/>
    <w:rsid w:val="008F6EB1"/>
    <w:rsid w:val="008F6FAF"/>
    <w:rsid w:val="008F7AA7"/>
    <w:rsid w:val="008F7F66"/>
    <w:rsid w:val="009005C8"/>
    <w:rsid w:val="00900947"/>
    <w:rsid w:val="00900EB8"/>
    <w:rsid w:val="00900FBA"/>
    <w:rsid w:val="00901F59"/>
    <w:rsid w:val="00902696"/>
    <w:rsid w:val="00902A51"/>
    <w:rsid w:val="00902E5B"/>
    <w:rsid w:val="00903FD9"/>
    <w:rsid w:val="00904CF5"/>
    <w:rsid w:val="00904D96"/>
    <w:rsid w:val="009050D7"/>
    <w:rsid w:val="00905259"/>
    <w:rsid w:val="0090556C"/>
    <w:rsid w:val="00905633"/>
    <w:rsid w:val="00905DB8"/>
    <w:rsid w:val="00905EAE"/>
    <w:rsid w:val="009060C4"/>
    <w:rsid w:val="00906C91"/>
    <w:rsid w:val="00906C95"/>
    <w:rsid w:val="00907656"/>
    <w:rsid w:val="00907E47"/>
    <w:rsid w:val="009107BA"/>
    <w:rsid w:val="009115EF"/>
    <w:rsid w:val="009116DD"/>
    <w:rsid w:val="00912D1C"/>
    <w:rsid w:val="00913019"/>
    <w:rsid w:val="0091356B"/>
    <w:rsid w:val="00913F1E"/>
    <w:rsid w:val="00913FB2"/>
    <w:rsid w:val="009140C4"/>
    <w:rsid w:val="009144A9"/>
    <w:rsid w:val="00914507"/>
    <w:rsid w:val="0091468B"/>
    <w:rsid w:val="00914DB2"/>
    <w:rsid w:val="0091526F"/>
    <w:rsid w:val="009153D2"/>
    <w:rsid w:val="00916286"/>
    <w:rsid w:val="00916595"/>
    <w:rsid w:val="00916C47"/>
    <w:rsid w:val="00916D8B"/>
    <w:rsid w:val="009171AD"/>
    <w:rsid w:val="00917569"/>
    <w:rsid w:val="00920174"/>
    <w:rsid w:val="0092070B"/>
    <w:rsid w:val="00921017"/>
    <w:rsid w:val="009219D2"/>
    <w:rsid w:val="00921A4E"/>
    <w:rsid w:val="00921E37"/>
    <w:rsid w:val="00922511"/>
    <w:rsid w:val="00922F07"/>
    <w:rsid w:val="00923041"/>
    <w:rsid w:val="00923355"/>
    <w:rsid w:val="00923463"/>
    <w:rsid w:val="0092350C"/>
    <w:rsid w:val="00923AD6"/>
    <w:rsid w:val="00925238"/>
    <w:rsid w:val="0092528F"/>
    <w:rsid w:val="009254A3"/>
    <w:rsid w:val="009258A4"/>
    <w:rsid w:val="00925ACF"/>
    <w:rsid w:val="0092615D"/>
    <w:rsid w:val="009262E6"/>
    <w:rsid w:val="0092638C"/>
    <w:rsid w:val="0092641F"/>
    <w:rsid w:val="00926546"/>
    <w:rsid w:val="009265A1"/>
    <w:rsid w:val="00927700"/>
    <w:rsid w:val="00927BE4"/>
    <w:rsid w:val="0093036E"/>
    <w:rsid w:val="00930E4D"/>
    <w:rsid w:val="00931224"/>
    <w:rsid w:val="00931635"/>
    <w:rsid w:val="00931692"/>
    <w:rsid w:val="00932F34"/>
    <w:rsid w:val="009333D3"/>
    <w:rsid w:val="00933508"/>
    <w:rsid w:val="009339A0"/>
    <w:rsid w:val="009339B6"/>
    <w:rsid w:val="00933AB0"/>
    <w:rsid w:val="00933B4C"/>
    <w:rsid w:val="00933D68"/>
    <w:rsid w:val="00933DC4"/>
    <w:rsid w:val="0093431B"/>
    <w:rsid w:val="009346D6"/>
    <w:rsid w:val="00934743"/>
    <w:rsid w:val="0093487E"/>
    <w:rsid w:val="00934FFE"/>
    <w:rsid w:val="00936405"/>
    <w:rsid w:val="00936688"/>
    <w:rsid w:val="00936B64"/>
    <w:rsid w:val="00936F76"/>
    <w:rsid w:val="00937348"/>
    <w:rsid w:val="009379C4"/>
    <w:rsid w:val="0094041A"/>
    <w:rsid w:val="00940D32"/>
    <w:rsid w:val="0094166C"/>
    <w:rsid w:val="0094190D"/>
    <w:rsid w:val="00941C7F"/>
    <w:rsid w:val="00941CA3"/>
    <w:rsid w:val="00942354"/>
    <w:rsid w:val="00942681"/>
    <w:rsid w:val="00943425"/>
    <w:rsid w:val="00943A7E"/>
    <w:rsid w:val="00943E42"/>
    <w:rsid w:val="00943E5D"/>
    <w:rsid w:val="009440DC"/>
    <w:rsid w:val="00944728"/>
    <w:rsid w:val="00944B2C"/>
    <w:rsid w:val="009453E8"/>
    <w:rsid w:val="00945664"/>
    <w:rsid w:val="00945AD1"/>
    <w:rsid w:val="00946ECB"/>
    <w:rsid w:val="00947069"/>
    <w:rsid w:val="00947268"/>
    <w:rsid w:val="0094750E"/>
    <w:rsid w:val="00947C94"/>
    <w:rsid w:val="009507C8"/>
    <w:rsid w:val="00950F11"/>
    <w:rsid w:val="0095115E"/>
    <w:rsid w:val="0095118A"/>
    <w:rsid w:val="00952468"/>
    <w:rsid w:val="00952E5F"/>
    <w:rsid w:val="00953AA2"/>
    <w:rsid w:val="00953D47"/>
    <w:rsid w:val="00954767"/>
    <w:rsid w:val="0095487A"/>
    <w:rsid w:val="009548FB"/>
    <w:rsid w:val="00954D97"/>
    <w:rsid w:val="0095536B"/>
    <w:rsid w:val="0095538B"/>
    <w:rsid w:val="00955E49"/>
    <w:rsid w:val="0095695D"/>
    <w:rsid w:val="0095709C"/>
    <w:rsid w:val="00957475"/>
    <w:rsid w:val="0095795E"/>
    <w:rsid w:val="00957AF7"/>
    <w:rsid w:val="00960ACA"/>
    <w:rsid w:val="00960C4F"/>
    <w:rsid w:val="0096217C"/>
    <w:rsid w:val="00962441"/>
    <w:rsid w:val="009626E7"/>
    <w:rsid w:val="00963277"/>
    <w:rsid w:val="0096397E"/>
    <w:rsid w:val="009645A8"/>
    <w:rsid w:val="009648FE"/>
    <w:rsid w:val="00964B53"/>
    <w:rsid w:val="00964C3F"/>
    <w:rsid w:val="00964C6C"/>
    <w:rsid w:val="00965176"/>
    <w:rsid w:val="00965240"/>
    <w:rsid w:val="00965847"/>
    <w:rsid w:val="00965A3E"/>
    <w:rsid w:val="00965C48"/>
    <w:rsid w:val="00966D9D"/>
    <w:rsid w:val="00966E4A"/>
    <w:rsid w:val="00967041"/>
    <w:rsid w:val="009675FE"/>
    <w:rsid w:val="00970100"/>
    <w:rsid w:val="009701BC"/>
    <w:rsid w:val="00970918"/>
    <w:rsid w:val="0097099E"/>
    <w:rsid w:val="00970C57"/>
    <w:rsid w:val="009711BA"/>
    <w:rsid w:val="009714D1"/>
    <w:rsid w:val="00971761"/>
    <w:rsid w:val="00971F1B"/>
    <w:rsid w:val="0097216F"/>
    <w:rsid w:val="00972899"/>
    <w:rsid w:val="00972C3B"/>
    <w:rsid w:val="00973057"/>
    <w:rsid w:val="00973604"/>
    <w:rsid w:val="00973C88"/>
    <w:rsid w:val="009740FD"/>
    <w:rsid w:val="00974D50"/>
    <w:rsid w:val="009751AF"/>
    <w:rsid w:val="00975326"/>
    <w:rsid w:val="009754B7"/>
    <w:rsid w:val="009757C3"/>
    <w:rsid w:val="00975DEA"/>
    <w:rsid w:val="00975F3C"/>
    <w:rsid w:val="00977CDF"/>
    <w:rsid w:val="00977EE1"/>
    <w:rsid w:val="0098043F"/>
    <w:rsid w:val="00981038"/>
    <w:rsid w:val="0098106E"/>
    <w:rsid w:val="0098110B"/>
    <w:rsid w:val="00981511"/>
    <w:rsid w:val="00981D13"/>
    <w:rsid w:val="00981D1C"/>
    <w:rsid w:val="00981E1C"/>
    <w:rsid w:val="00982118"/>
    <w:rsid w:val="0098262F"/>
    <w:rsid w:val="00982971"/>
    <w:rsid w:val="00982B8F"/>
    <w:rsid w:val="00982C62"/>
    <w:rsid w:val="00982C91"/>
    <w:rsid w:val="00982F76"/>
    <w:rsid w:val="00982FA3"/>
    <w:rsid w:val="009840FD"/>
    <w:rsid w:val="00984701"/>
    <w:rsid w:val="00984847"/>
    <w:rsid w:val="00984BEC"/>
    <w:rsid w:val="00985756"/>
    <w:rsid w:val="0098584F"/>
    <w:rsid w:val="00985A38"/>
    <w:rsid w:val="00985D31"/>
    <w:rsid w:val="00985EB8"/>
    <w:rsid w:val="00985FB3"/>
    <w:rsid w:val="009863A2"/>
    <w:rsid w:val="00986566"/>
    <w:rsid w:val="00986ACA"/>
    <w:rsid w:val="00986CC1"/>
    <w:rsid w:val="00986F4E"/>
    <w:rsid w:val="00986F5C"/>
    <w:rsid w:val="00987191"/>
    <w:rsid w:val="0098743A"/>
    <w:rsid w:val="00987A5A"/>
    <w:rsid w:val="00987CB4"/>
    <w:rsid w:val="0099097E"/>
    <w:rsid w:val="00991C15"/>
    <w:rsid w:val="009921FC"/>
    <w:rsid w:val="0099272B"/>
    <w:rsid w:val="00992A0E"/>
    <w:rsid w:val="009931A9"/>
    <w:rsid w:val="00993808"/>
    <w:rsid w:val="0099399E"/>
    <w:rsid w:val="00993F0A"/>
    <w:rsid w:val="0099413C"/>
    <w:rsid w:val="00994230"/>
    <w:rsid w:val="0099479E"/>
    <w:rsid w:val="009947E2"/>
    <w:rsid w:val="00994D02"/>
    <w:rsid w:val="009951D8"/>
    <w:rsid w:val="00995355"/>
    <w:rsid w:val="00995705"/>
    <w:rsid w:val="0099586F"/>
    <w:rsid w:val="00996853"/>
    <w:rsid w:val="0099719E"/>
    <w:rsid w:val="009974E8"/>
    <w:rsid w:val="009A0169"/>
    <w:rsid w:val="009A1B56"/>
    <w:rsid w:val="009A2B04"/>
    <w:rsid w:val="009A2B18"/>
    <w:rsid w:val="009A2D5C"/>
    <w:rsid w:val="009A3696"/>
    <w:rsid w:val="009A3C92"/>
    <w:rsid w:val="009A3C93"/>
    <w:rsid w:val="009A3FD0"/>
    <w:rsid w:val="009A5127"/>
    <w:rsid w:val="009A51C7"/>
    <w:rsid w:val="009A5475"/>
    <w:rsid w:val="009A5649"/>
    <w:rsid w:val="009A59EC"/>
    <w:rsid w:val="009A5C56"/>
    <w:rsid w:val="009A5CA8"/>
    <w:rsid w:val="009A6ED0"/>
    <w:rsid w:val="009A706A"/>
    <w:rsid w:val="009A71AB"/>
    <w:rsid w:val="009A7745"/>
    <w:rsid w:val="009A7C3D"/>
    <w:rsid w:val="009B0156"/>
    <w:rsid w:val="009B0295"/>
    <w:rsid w:val="009B05BA"/>
    <w:rsid w:val="009B14E2"/>
    <w:rsid w:val="009B168D"/>
    <w:rsid w:val="009B1B0E"/>
    <w:rsid w:val="009B1D63"/>
    <w:rsid w:val="009B214D"/>
    <w:rsid w:val="009B2596"/>
    <w:rsid w:val="009B2631"/>
    <w:rsid w:val="009B40CA"/>
    <w:rsid w:val="009B42B6"/>
    <w:rsid w:val="009B42CC"/>
    <w:rsid w:val="009B43D6"/>
    <w:rsid w:val="009B5081"/>
    <w:rsid w:val="009B54B3"/>
    <w:rsid w:val="009B565F"/>
    <w:rsid w:val="009B570C"/>
    <w:rsid w:val="009B6985"/>
    <w:rsid w:val="009B69B3"/>
    <w:rsid w:val="009B6A91"/>
    <w:rsid w:val="009B7011"/>
    <w:rsid w:val="009B71E4"/>
    <w:rsid w:val="009B7364"/>
    <w:rsid w:val="009B790A"/>
    <w:rsid w:val="009C0051"/>
    <w:rsid w:val="009C04EE"/>
    <w:rsid w:val="009C0CD4"/>
    <w:rsid w:val="009C0E38"/>
    <w:rsid w:val="009C115D"/>
    <w:rsid w:val="009C15E7"/>
    <w:rsid w:val="009C17C8"/>
    <w:rsid w:val="009C1AA5"/>
    <w:rsid w:val="009C31AC"/>
    <w:rsid w:val="009C378B"/>
    <w:rsid w:val="009C385B"/>
    <w:rsid w:val="009C3BE4"/>
    <w:rsid w:val="009C3C59"/>
    <w:rsid w:val="009C3E3C"/>
    <w:rsid w:val="009C434B"/>
    <w:rsid w:val="009C4353"/>
    <w:rsid w:val="009C49C2"/>
    <w:rsid w:val="009C4E2D"/>
    <w:rsid w:val="009C62C0"/>
    <w:rsid w:val="009C6A88"/>
    <w:rsid w:val="009C6C8C"/>
    <w:rsid w:val="009C7356"/>
    <w:rsid w:val="009C765D"/>
    <w:rsid w:val="009C7ADA"/>
    <w:rsid w:val="009C7DFA"/>
    <w:rsid w:val="009D000A"/>
    <w:rsid w:val="009D0183"/>
    <w:rsid w:val="009D06C8"/>
    <w:rsid w:val="009D0952"/>
    <w:rsid w:val="009D1201"/>
    <w:rsid w:val="009D177F"/>
    <w:rsid w:val="009D1A86"/>
    <w:rsid w:val="009D1C56"/>
    <w:rsid w:val="009D1E12"/>
    <w:rsid w:val="009D25E7"/>
    <w:rsid w:val="009D2DA9"/>
    <w:rsid w:val="009D2E93"/>
    <w:rsid w:val="009D2EA9"/>
    <w:rsid w:val="009D3038"/>
    <w:rsid w:val="009D34C0"/>
    <w:rsid w:val="009D35FB"/>
    <w:rsid w:val="009D3CC6"/>
    <w:rsid w:val="009D4BBE"/>
    <w:rsid w:val="009D4E16"/>
    <w:rsid w:val="009D5893"/>
    <w:rsid w:val="009D5BE0"/>
    <w:rsid w:val="009D6620"/>
    <w:rsid w:val="009D6C54"/>
    <w:rsid w:val="009D72B0"/>
    <w:rsid w:val="009D77CE"/>
    <w:rsid w:val="009D7DE3"/>
    <w:rsid w:val="009E004A"/>
    <w:rsid w:val="009E066B"/>
    <w:rsid w:val="009E1515"/>
    <w:rsid w:val="009E1CFF"/>
    <w:rsid w:val="009E1D05"/>
    <w:rsid w:val="009E1FEE"/>
    <w:rsid w:val="009E20C0"/>
    <w:rsid w:val="009E23EA"/>
    <w:rsid w:val="009E2D24"/>
    <w:rsid w:val="009E2E5D"/>
    <w:rsid w:val="009E2EA0"/>
    <w:rsid w:val="009E305F"/>
    <w:rsid w:val="009E3417"/>
    <w:rsid w:val="009E36FF"/>
    <w:rsid w:val="009E37D3"/>
    <w:rsid w:val="009E3815"/>
    <w:rsid w:val="009E39A4"/>
    <w:rsid w:val="009E3CC0"/>
    <w:rsid w:val="009E3FCF"/>
    <w:rsid w:val="009E43D1"/>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A7B"/>
    <w:rsid w:val="009F0EE5"/>
    <w:rsid w:val="009F1264"/>
    <w:rsid w:val="009F1721"/>
    <w:rsid w:val="009F245B"/>
    <w:rsid w:val="009F25E6"/>
    <w:rsid w:val="009F2635"/>
    <w:rsid w:val="009F2BE8"/>
    <w:rsid w:val="009F2F09"/>
    <w:rsid w:val="009F3851"/>
    <w:rsid w:val="009F39A7"/>
    <w:rsid w:val="009F3F2F"/>
    <w:rsid w:val="009F40B7"/>
    <w:rsid w:val="009F4188"/>
    <w:rsid w:val="009F4302"/>
    <w:rsid w:val="009F4393"/>
    <w:rsid w:val="009F4BE9"/>
    <w:rsid w:val="009F62D3"/>
    <w:rsid w:val="009F6506"/>
    <w:rsid w:val="009F65E3"/>
    <w:rsid w:val="009F6A2F"/>
    <w:rsid w:val="009F7582"/>
    <w:rsid w:val="009F7C4C"/>
    <w:rsid w:val="00A00112"/>
    <w:rsid w:val="00A00368"/>
    <w:rsid w:val="00A0079A"/>
    <w:rsid w:val="00A008B5"/>
    <w:rsid w:val="00A00D31"/>
    <w:rsid w:val="00A010D6"/>
    <w:rsid w:val="00A01420"/>
    <w:rsid w:val="00A017B4"/>
    <w:rsid w:val="00A01C53"/>
    <w:rsid w:val="00A01D38"/>
    <w:rsid w:val="00A01D5E"/>
    <w:rsid w:val="00A02414"/>
    <w:rsid w:val="00A025B9"/>
    <w:rsid w:val="00A02623"/>
    <w:rsid w:val="00A02BEA"/>
    <w:rsid w:val="00A031BE"/>
    <w:rsid w:val="00A0355C"/>
    <w:rsid w:val="00A03A13"/>
    <w:rsid w:val="00A040CD"/>
    <w:rsid w:val="00A04429"/>
    <w:rsid w:val="00A05898"/>
    <w:rsid w:val="00A06446"/>
    <w:rsid w:val="00A06697"/>
    <w:rsid w:val="00A06880"/>
    <w:rsid w:val="00A068EC"/>
    <w:rsid w:val="00A0696A"/>
    <w:rsid w:val="00A06C40"/>
    <w:rsid w:val="00A06DE5"/>
    <w:rsid w:val="00A10586"/>
    <w:rsid w:val="00A10A48"/>
    <w:rsid w:val="00A110DA"/>
    <w:rsid w:val="00A1132B"/>
    <w:rsid w:val="00A1150E"/>
    <w:rsid w:val="00A11930"/>
    <w:rsid w:val="00A11B54"/>
    <w:rsid w:val="00A11CDC"/>
    <w:rsid w:val="00A11DA7"/>
    <w:rsid w:val="00A1238C"/>
    <w:rsid w:val="00A124CB"/>
    <w:rsid w:val="00A1263D"/>
    <w:rsid w:val="00A12AF2"/>
    <w:rsid w:val="00A12D8A"/>
    <w:rsid w:val="00A12E6C"/>
    <w:rsid w:val="00A135D3"/>
    <w:rsid w:val="00A136D0"/>
    <w:rsid w:val="00A13847"/>
    <w:rsid w:val="00A13D1A"/>
    <w:rsid w:val="00A142D0"/>
    <w:rsid w:val="00A14D40"/>
    <w:rsid w:val="00A14DC2"/>
    <w:rsid w:val="00A14DD6"/>
    <w:rsid w:val="00A15D5E"/>
    <w:rsid w:val="00A1609E"/>
    <w:rsid w:val="00A161F8"/>
    <w:rsid w:val="00A169FA"/>
    <w:rsid w:val="00A1766A"/>
    <w:rsid w:val="00A1796C"/>
    <w:rsid w:val="00A17C4F"/>
    <w:rsid w:val="00A200F4"/>
    <w:rsid w:val="00A206C9"/>
    <w:rsid w:val="00A20AA4"/>
    <w:rsid w:val="00A20C27"/>
    <w:rsid w:val="00A20E7D"/>
    <w:rsid w:val="00A2122D"/>
    <w:rsid w:val="00A216BC"/>
    <w:rsid w:val="00A232ED"/>
    <w:rsid w:val="00A23931"/>
    <w:rsid w:val="00A23BE8"/>
    <w:rsid w:val="00A23FD6"/>
    <w:rsid w:val="00A24B90"/>
    <w:rsid w:val="00A25317"/>
    <w:rsid w:val="00A25706"/>
    <w:rsid w:val="00A25C26"/>
    <w:rsid w:val="00A25D84"/>
    <w:rsid w:val="00A26029"/>
    <w:rsid w:val="00A262E4"/>
    <w:rsid w:val="00A267C2"/>
    <w:rsid w:val="00A268EA"/>
    <w:rsid w:val="00A2703A"/>
    <w:rsid w:val="00A27E43"/>
    <w:rsid w:val="00A304EC"/>
    <w:rsid w:val="00A30B5E"/>
    <w:rsid w:val="00A30B60"/>
    <w:rsid w:val="00A30C5C"/>
    <w:rsid w:val="00A31724"/>
    <w:rsid w:val="00A31CE0"/>
    <w:rsid w:val="00A31FA9"/>
    <w:rsid w:val="00A333BF"/>
    <w:rsid w:val="00A33825"/>
    <w:rsid w:val="00A3398F"/>
    <w:rsid w:val="00A34598"/>
    <w:rsid w:val="00A3475C"/>
    <w:rsid w:val="00A3508A"/>
    <w:rsid w:val="00A35583"/>
    <w:rsid w:val="00A36346"/>
    <w:rsid w:val="00A363EF"/>
    <w:rsid w:val="00A36DFE"/>
    <w:rsid w:val="00A36F99"/>
    <w:rsid w:val="00A370FD"/>
    <w:rsid w:val="00A3798C"/>
    <w:rsid w:val="00A37D4B"/>
    <w:rsid w:val="00A37DD9"/>
    <w:rsid w:val="00A4005C"/>
    <w:rsid w:val="00A40705"/>
    <w:rsid w:val="00A40ED7"/>
    <w:rsid w:val="00A40F83"/>
    <w:rsid w:val="00A412BA"/>
    <w:rsid w:val="00A41416"/>
    <w:rsid w:val="00A4200D"/>
    <w:rsid w:val="00A421D6"/>
    <w:rsid w:val="00A424BF"/>
    <w:rsid w:val="00A4258E"/>
    <w:rsid w:val="00A42DD3"/>
    <w:rsid w:val="00A430E3"/>
    <w:rsid w:val="00A432D1"/>
    <w:rsid w:val="00A4354D"/>
    <w:rsid w:val="00A43716"/>
    <w:rsid w:val="00A43B67"/>
    <w:rsid w:val="00A442C5"/>
    <w:rsid w:val="00A44712"/>
    <w:rsid w:val="00A44AF5"/>
    <w:rsid w:val="00A44B8B"/>
    <w:rsid w:val="00A44DDE"/>
    <w:rsid w:val="00A45367"/>
    <w:rsid w:val="00A45695"/>
    <w:rsid w:val="00A45EC4"/>
    <w:rsid w:val="00A46040"/>
    <w:rsid w:val="00A4696A"/>
    <w:rsid w:val="00A47212"/>
    <w:rsid w:val="00A474EA"/>
    <w:rsid w:val="00A501B2"/>
    <w:rsid w:val="00A5034A"/>
    <w:rsid w:val="00A50FFA"/>
    <w:rsid w:val="00A51128"/>
    <w:rsid w:val="00A51F86"/>
    <w:rsid w:val="00A51FE5"/>
    <w:rsid w:val="00A521B0"/>
    <w:rsid w:val="00A5224B"/>
    <w:rsid w:val="00A5230E"/>
    <w:rsid w:val="00A52E24"/>
    <w:rsid w:val="00A52FD7"/>
    <w:rsid w:val="00A5349A"/>
    <w:rsid w:val="00A539D1"/>
    <w:rsid w:val="00A5454E"/>
    <w:rsid w:val="00A54DAE"/>
    <w:rsid w:val="00A55442"/>
    <w:rsid w:val="00A56D3B"/>
    <w:rsid w:val="00A57450"/>
    <w:rsid w:val="00A57479"/>
    <w:rsid w:val="00A57944"/>
    <w:rsid w:val="00A57C08"/>
    <w:rsid w:val="00A57EE0"/>
    <w:rsid w:val="00A600D9"/>
    <w:rsid w:val="00A604CD"/>
    <w:rsid w:val="00A617F0"/>
    <w:rsid w:val="00A61937"/>
    <w:rsid w:val="00A62469"/>
    <w:rsid w:val="00A6248E"/>
    <w:rsid w:val="00A62BB4"/>
    <w:rsid w:val="00A637A0"/>
    <w:rsid w:val="00A63ECD"/>
    <w:rsid w:val="00A64093"/>
    <w:rsid w:val="00A640EB"/>
    <w:rsid w:val="00A6412F"/>
    <w:rsid w:val="00A64815"/>
    <w:rsid w:val="00A65043"/>
    <w:rsid w:val="00A66187"/>
    <w:rsid w:val="00A66DF9"/>
    <w:rsid w:val="00A67CE8"/>
    <w:rsid w:val="00A700CC"/>
    <w:rsid w:val="00A70411"/>
    <w:rsid w:val="00A704E4"/>
    <w:rsid w:val="00A706FC"/>
    <w:rsid w:val="00A70889"/>
    <w:rsid w:val="00A70BD2"/>
    <w:rsid w:val="00A7136A"/>
    <w:rsid w:val="00A71C44"/>
    <w:rsid w:val="00A71D4E"/>
    <w:rsid w:val="00A72278"/>
    <w:rsid w:val="00A72296"/>
    <w:rsid w:val="00A7238A"/>
    <w:rsid w:val="00A73268"/>
    <w:rsid w:val="00A7388E"/>
    <w:rsid w:val="00A742BB"/>
    <w:rsid w:val="00A74544"/>
    <w:rsid w:val="00A74548"/>
    <w:rsid w:val="00A74998"/>
    <w:rsid w:val="00A74DF2"/>
    <w:rsid w:val="00A74E4D"/>
    <w:rsid w:val="00A7592E"/>
    <w:rsid w:val="00A75EF1"/>
    <w:rsid w:val="00A76C1F"/>
    <w:rsid w:val="00A76C31"/>
    <w:rsid w:val="00A77142"/>
    <w:rsid w:val="00A7786F"/>
    <w:rsid w:val="00A803FC"/>
    <w:rsid w:val="00A80493"/>
    <w:rsid w:val="00A8071A"/>
    <w:rsid w:val="00A80DD9"/>
    <w:rsid w:val="00A80FCA"/>
    <w:rsid w:val="00A81533"/>
    <w:rsid w:val="00A81CBC"/>
    <w:rsid w:val="00A8237D"/>
    <w:rsid w:val="00A82506"/>
    <w:rsid w:val="00A837CE"/>
    <w:rsid w:val="00A83CDC"/>
    <w:rsid w:val="00A83DB5"/>
    <w:rsid w:val="00A83FBA"/>
    <w:rsid w:val="00A84636"/>
    <w:rsid w:val="00A84FE1"/>
    <w:rsid w:val="00A85061"/>
    <w:rsid w:val="00A85080"/>
    <w:rsid w:val="00A861E7"/>
    <w:rsid w:val="00A86406"/>
    <w:rsid w:val="00A86853"/>
    <w:rsid w:val="00A86AFF"/>
    <w:rsid w:val="00A86B75"/>
    <w:rsid w:val="00A86E75"/>
    <w:rsid w:val="00A86F33"/>
    <w:rsid w:val="00A9065F"/>
    <w:rsid w:val="00A90B0E"/>
    <w:rsid w:val="00A913E7"/>
    <w:rsid w:val="00A91AA1"/>
    <w:rsid w:val="00A91C8C"/>
    <w:rsid w:val="00A91F0D"/>
    <w:rsid w:val="00A9235A"/>
    <w:rsid w:val="00A92E39"/>
    <w:rsid w:val="00A92FF7"/>
    <w:rsid w:val="00A93069"/>
    <w:rsid w:val="00A9468F"/>
    <w:rsid w:val="00A9498D"/>
    <w:rsid w:val="00A95335"/>
    <w:rsid w:val="00A9566B"/>
    <w:rsid w:val="00A95748"/>
    <w:rsid w:val="00A9582B"/>
    <w:rsid w:val="00A9657F"/>
    <w:rsid w:val="00A96C9C"/>
    <w:rsid w:val="00A97562"/>
    <w:rsid w:val="00A9797D"/>
    <w:rsid w:val="00AA015F"/>
    <w:rsid w:val="00AA0280"/>
    <w:rsid w:val="00AA0808"/>
    <w:rsid w:val="00AA0C3A"/>
    <w:rsid w:val="00AA0E96"/>
    <w:rsid w:val="00AA1723"/>
    <w:rsid w:val="00AA190D"/>
    <w:rsid w:val="00AA1C6B"/>
    <w:rsid w:val="00AA1FDD"/>
    <w:rsid w:val="00AA22C3"/>
    <w:rsid w:val="00AA230D"/>
    <w:rsid w:val="00AA40AD"/>
    <w:rsid w:val="00AA4941"/>
    <w:rsid w:val="00AA49E9"/>
    <w:rsid w:val="00AA4F49"/>
    <w:rsid w:val="00AA5475"/>
    <w:rsid w:val="00AA5876"/>
    <w:rsid w:val="00AA5ED7"/>
    <w:rsid w:val="00AA6A8A"/>
    <w:rsid w:val="00AA6DD8"/>
    <w:rsid w:val="00AA6FA3"/>
    <w:rsid w:val="00AA70BB"/>
    <w:rsid w:val="00AA757C"/>
    <w:rsid w:val="00AA7F10"/>
    <w:rsid w:val="00AB0391"/>
    <w:rsid w:val="00AB045C"/>
    <w:rsid w:val="00AB06B4"/>
    <w:rsid w:val="00AB15DA"/>
    <w:rsid w:val="00AB2085"/>
    <w:rsid w:val="00AB2151"/>
    <w:rsid w:val="00AB235B"/>
    <w:rsid w:val="00AB2C59"/>
    <w:rsid w:val="00AB2C71"/>
    <w:rsid w:val="00AB2C8A"/>
    <w:rsid w:val="00AB3C74"/>
    <w:rsid w:val="00AB42B6"/>
    <w:rsid w:val="00AB436D"/>
    <w:rsid w:val="00AB4BEF"/>
    <w:rsid w:val="00AB4CE0"/>
    <w:rsid w:val="00AB4D67"/>
    <w:rsid w:val="00AB519A"/>
    <w:rsid w:val="00AB545D"/>
    <w:rsid w:val="00AB54D7"/>
    <w:rsid w:val="00AB57D3"/>
    <w:rsid w:val="00AB6886"/>
    <w:rsid w:val="00AB6AE4"/>
    <w:rsid w:val="00AB6E00"/>
    <w:rsid w:val="00AB6F37"/>
    <w:rsid w:val="00AB71FE"/>
    <w:rsid w:val="00AB769E"/>
    <w:rsid w:val="00AB7D55"/>
    <w:rsid w:val="00AC0681"/>
    <w:rsid w:val="00AC154B"/>
    <w:rsid w:val="00AC1B72"/>
    <w:rsid w:val="00AC22FA"/>
    <w:rsid w:val="00AC26FE"/>
    <w:rsid w:val="00AC2722"/>
    <w:rsid w:val="00AC3027"/>
    <w:rsid w:val="00AC350D"/>
    <w:rsid w:val="00AC3568"/>
    <w:rsid w:val="00AC35AC"/>
    <w:rsid w:val="00AC3CF2"/>
    <w:rsid w:val="00AC4282"/>
    <w:rsid w:val="00AC47EC"/>
    <w:rsid w:val="00AC4E5D"/>
    <w:rsid w:val="00AC4EAB"/>
    <w:rsid w:val="00AC60D6"/>
    <w:rsid w:val="00AC681B"/>
    <w:rsid w:val="00AC6C53"/>
    <w:rsid w:val="00AC6E85"/>
    <w:rsid w:val="00AC7284"/>
    <w:rsid w:val="00AC7CE6"/>
    <w:rsid w:val="00AD0828"/>
    <w:rsid w:val="00AD0B13"/>
    <w:rsid w:val="00AD0E69"/>
    <w:rsid w:val="00AD103D"/>
    <w:rsid w:val="00AD159C"/>
    <w:rsid w:val="00AD17FA"/>
    <w:rsid w:val="00AD19EC"/>
    <w:rsid w:val="00AD1A53"/>
    <w:rsid w:val="00AD2265"/>
    <w:rsid w:val="00AD2717"/>
    <w:rsid w:val="00AD3644"/>
    <w:rsid w:val="00AD3C99"/>
    <w:rsid w:val="00AD3DC4"/>
    <w:rsid w:val="00AD4A46"/>
    <w:rsid w:val="00AD4FF4"/>
    <w:rsid w:val="00AD51BA"/>
    <w:rsid w:val="00AD531D"/>
    <w:rsid w:val="00AD570A"/>
    <w:rsid w:val="00AD588A"/>
    <w:rsid w:val="00AD5BDD"/>
    <w:rsid w:val="00AD600C"/>
    <w:rsid w:val="00AD63D6"/>
    <w:rsid w:val="00AD6CD5"/>
    <w:rsid w:val="00AD733B"/>
    <w:rsid w:val="00AD7828"/>
    <w:rsid w:val="00AD7CA7"/>
    <w:rsid w:val="00AE0040"/>
    <w:rsid w:val="00AE0C14"/>
    <w:rsid w:val="00AE184D"/>
    <w:rsid w:val="00AE1C03"/>
    <w:rsid w:val="00AE23E3"/>
    <w:rsid w:val="00AE2F65"/>
    <w:rsid w:val="00AE317E"/>
    <w:rsid w:val="00AE35A5"/>
    <w:rsid w:val="00AE4E2A"/>
    <w:rsid w:val="00AE4EFA"/>
    <w:rsid w:val="00AE5178"/>
    <w:rsid w:val="00AE5CF9"/>
    <w:rsid w:val="00AE5DB6"/>
    <w:rsid w:val="00AE6C3C"/>
    <w:rsid w:val="00AE702E"/>
    <w:rsid w:val="00AE73E0"/>
    <w:rsid w:val="00AE7A36"/>
    <w:rsid w:val="00AF03C0"/>
    <w:rsid w:val="00AF11C0"/>
    <w:rsid w:val="00AF146D"/>
    <w:rsid w:val="00AF166F"/>
    <w:rsid w:val="00AF1C03"/>
    <w:rsid w:val="00AF1FC4"/>
    <w:rsid w:val="00AF3936"/>
    <w:rsid w:val="00AF39AF"/>
    <w:rsid w:val="00AF3E3B"/>
    <w:rsid w:val="00AF3E5A"/>
    <w:rsid w:val="00AF3F4B"/>
    <w:rsid w:val="00AF41F2"/>
    <w:rsid w:val="00AF46FE"/>
    <w:rsid w:val="00AF486F"/>
    <w:rsid w:val="00AF4970"/>
    <w:rsid w:val="00AF548B"/>
    <w:rsid w:val="00AF55E0"/>
    <w:rsid w:val="00AF5666"/>
    <w:rsid w:val="00AF57E5"/>
    <w:rsid w:val="00AF5870"/>
    <w:rsid w:val="00AF5AAF"/>
    <w:rsid w:val="00AF5F70"/>
    <w:rsid w:val="00AF6619"/>
    <w:rsid w:val="00AF6C36"/>
    <w:rsid w:val="00AF6CFD"/>
    <w:rsid w:val="00AF6FB4"/>
    <w:rsid w:val="00AF7DC1"/>
    <w:rsid w:val="00B000AE"/>
    <w:rsid w:val="00B0040B"/>
    <w:rsid w:val="00B00830"/>
    <w:rsid w:val="00B00A4F"/>
    <w:rsid w:val="00B00AB5"/>
    <w:rsid w:val="00B00CC0"/>
    <w:rsid w:val="00B00F5C"/>
    <w:rsid w:val="00B019C1"/>
    <w:rsid w:val="00B01EC6"/>
    <w:rsid w:val="00B0236E"/>
    <w:rsid w:val="00B02506"/>
    <w:rsid w:val="00B02ACE"/>
    <w:rsid w:val="00B02E41"/>
    <w:rsid w:val="00B03913"/>
    <w:rsid w:val="00B03D5E"/>
    <w:rsid w:val="00B04CE3"/>
    <w:rsid w:val="00B04CEA"/>
    <w:rsid w:val="00B05607"/>
    <w:rsid w:val="00B0565F"/>
    <w:rsid w:val="00B05A08"/>
    <w:rsid w:val="00B05F14"/>
    <w:rsid w:val="00B0632C"/>
    <w:rsid w:val="00B06561"/>
    <w:rsid w:val="00B06737"/>
    <w:rsid w:val="00B0784C"/>
    <w:rsid w:val="00B07CE9"/>
    <w:rsid w:val="00B101D5"/>
    <w:rsid w:val="00B10633"/>
    <w:rsid w:val="00B10B08"/>
    <w:rsid w:val="00B111CA"/>
    <w:rsid w:val="00B11A2D"/>
    <w:rsid w:val="00B11A78"/>
    <w:rsid w:val="00B11CFB"/>
    <w:rsid w:val="00B12111"/>
    <w:rsid w:val="00B126A6"/>
    <w:rsid w:val="00B12726"/>
    <w:rsid w:val="00B12804"/>
    <w:rsid w:val="00B12A1F"/>
    <w:rsid w:val="00B133A0"/>
    <w:rsid w:val="00B13E18"/>
    <w:rsid w:val="00B14109"/>
    <w:rsid w:val="00B14410"/>
    <w:rsid w:val="00B1486D"/>
    <w:rsid w:val="00B14D78"/>
    <w:rsid w:val="00B150D6"/>
    <w:rsid w:val="00B15373"/>
    <w:rsid w:val="00B15639"/>
    <w:rsid w:val="00B15D15"/>
    <w:rsid w:val="00B15E42"/>
    <w:rsid w:val="00B15EEE"/>
    <w:rsid w:val="00B16198"/>
    <w:rsid w:val="00B16A2C"/>
    <w:rsid w:val="00B16E5B"/>
    <w:rsid w:val="00B16FB6"/>
    <w:rsid w:val="00B17022"/>
    <w:rsid w:val="00B20FD1"/>
    <w:rsid w:val="00B21736"/>
    <w:rsid w:val="00B21845"/>
    <w:rsid w:val="00B218B1"/>
    <w:rsid w:val="00B21A33"/>
    <w:rsid w:val="00B224AA"/>
    <w:rsid w:val="00B22998"/>
    <w:rsid w:val="00B229FE"/>
    <w:rsid w:val="00B22D44"/>
    <w:rsid w:val="00B22DA6"/>
    <w:rsid w:val="00B2302B"/>
    <w:rsid w:val="00B2328D"/>
    <w:rsid w:val="00B23D99"/>
    <w:rsid w:val="00B23DAA"/>
    <w:rsid w:val="00B23F9D"/>
    <w:rsid w:val="00B24363"/>
    <w:rsid w:val="00B2456E"/>
    <w:rsid w:val="00B24979"/>
    <w:rsid w:val="00B250A5"/>
    <w:rsid w:val="00B25651"/>
    <w:rsid w:val="00B26937"/>
    <w:rsid w:val="00B26DD5"/>
    <w:rsid w:val="00B30243"/>
    <w:rsid w:val="00B30421"/>
    <w:rsid w:val="00B30A89"/>
    <w:rsid w:val="00B30DC8"/>
    <w:rsid w:val="00B315BB"/>
    <w:rsid w:val="00B31977"/>
    <w:rsid w:val="00B3235A"/>
    <w:rsid w:val="00B3237D"/>
    <w:rsid w:val="00B3291F"/>
    <w:rsid w:val="00B33172"/>
    <w:rsid w:val="00B333FE"/>
    <w:rsid w:val="00B334D8"/>
    <w:rsid w:val="00B3382B"/>
    <w:rsid w:val="00B33C15"/>
    <w:rsid w:val="00B349E3"/>
    <w:rsid w:val="00B35094"/>
    <w:rsid w:val="00B350F0"/>
    <w:rsid w:val="00B357AC"/>
    <w:rsid w:val="00B35992"/>
    <w:rsid w:val="00B35E4B"/>
    <w:rsid w:val="00B35FCC"/>
    <w:rsid w:val="00B36418"/>
    <w:rsid w:val="00B36518"/>
    <w:rsid w:val="00B369A6"/>
    <w:rsid w:val="00B37754"/>
    <w:rsid w:val="00B378CC"/>
    <w:rsid w:val="00B40201"/>
    <w:rsid w:val="00B40A44"/>
    <w:rsid w:val="00B41615"/>
    <w:rsid w:val="00B41FD8"/>
    <w:rsid w:val="00B420DF"/>
    <w:rsid w:val="00B428E2"/>
    <w:rsid w:val="00B42A2C"/>
    <w:rsid w:val="00B42A5C"/>
    <w:rsid w:val="00B42A98"/>
    <w:rsid w:val="00B42C64"/>
    <w:rsid w:val="00B448EF"/>
    <w:rsid w:val="00B47017"/>
    <w:rsid w:val="00B473BF"/>
    <w:rsid w:val="00B47493"/>
    <w:rsid w:val="00B474C8"/>
    <w:rsid w:val="00B474DF"/>
    <w:rsid w:val="00B47915"/>
    <w:rsid w:val="00B47A1B"/>
    <w:rsid w:val="00B50526"/>
    <w:rsid w:val="00B50637"/>
    <w:rsid w:val="00B507A9"/>
    <w:rsid w:val="00B50E18"/>
    <w:rsid w:val="00B513A9"/>
    <w:rsid w:val="00B51568"/>
    <w:rsid w:val="00B51610"/>
    <w:rsid w:val="00B5167B"/>
    <w:rsid w:val="00B520E3"/>
    <w:rsid w:val="00B52336"/>
    <w:rsid w:val="00B5314C"/>
    <w:rsid w:val="00B5379F"/>
    <w:rsid w:val="00B5388C"/>
    <w:rsid w:val="00B53AE1"/>
    <w:rsid w:val="00B544A3"/>
    <w:rsid w:val="00B544CA"/>
    <w:rsid w:val="00B54669"/>
    <w:rsid w:val="00B547B3"/>
    <w:rsid w:val="00B54BC7"/>
    <w:rsid w:val="00B5584E"/>
    <w:rsid w:val="00B55CED"/>
    <w:rsid w:val="00B55D57"/>
    <w:rsid w:val="00B55F80"/>
    <w:rsid w:val="00B56480"/>
    <w:rsid w:val="00B565D6"/>
    <w:rsid w:val="00B576A4"/>
    <w:rsid w:val="00B57998"/>
    <w:rsid w:val="00B57CCB"/>
    <w:rsid w:val="00B57CD0"/>
    <w:rsid w:val="00B57CD4"/>
    <w:rsid w:val="00B57DA9"/>
    <w:rsid w:val="00B60177"/>
    <w:rsid w:val="00B60203"/>
    <w:rsid w:val="00B60639"/>
    <w:rsid w:val="00B60A9A"/>
    <w:rsid w:val="00B6308E"/>
    <w:rsid w:val="00B63A64"/>
    <w:rsid w:val="00B63D58"/>
    <w:rsid w:val="00B64E8A"/>
    <w:rsid w:val="00B65588"/>
    <w:rsid w:val="00B655A9"/>
    <w:rsid w:val="00B65893"/>
    <w:rsid w:val="00B658D1"/>
    <w:rsid w:val="00B66064"/>
    <w:rsid w:val="00B662FD"/>
    <w:rsid w:val="00B66995"/>
    <w:rsid w:val="00B66C5E"/>
    <w:rsid w:val="00B66CF0"/>
    <w:rsid w:val="00B671A1"/>
    <w:rsid w:val="00B675A6"/>
    <w:rsid w:val="00B6794D"/>
    <w:rsid w:val="00B67B55"/>
    <w:rsid w:val="00B67C6C"/>
    <w:rsid w:val="00B70339"/>
    <w:rsid w:val="00B70C61"/>
    <w:rsid w:val="00B70E5A"/>
    <w:rsid w:val="00B72176"/>
    <w:rsid w:val="00B7220D"/>
    <w:rsid w:val="00B72A14"/>
    <w:rsid w:val="00B738A5"/>
    <w:rsid w:val="00B7419C"/>
    <w:rsid w:val="00B74729"/>
    <w:rsid w:val="00B74884"/>
    <w:rsid w:val="00B749B6"/>
    <w:rsid w:val="00B74A62"/>
    <w:rsid w:val="00B7509A"/>
    <w:rsid w:val="00B7613E"/>
    <w:rsid w:val="00B7627E"/>
    <w:rsid w:val="00B766C1"/>
    <w:rsid w:val="00B76966"/>
    <w:rsid w:val="00B76B96"/>
    <w:rsid w:val="00B76EFB"/>
    <w:rsid w:val="00B770F9"/>
    <w:rsid w:val="00B77129"/>
    <w:rsid w:val="00B77C37"/>
    <w:rsid w:val="00B77C39"/>
    <w:rsid w:val="00B807BF"/>
    <w:rsid w:val="00B809B1"/>
    <w:rsid w:val="00B815C3"/>
    <w:rsid w:val="00B81712"/>
    <w:rsid w:val="00B82543"/>
    <w:rsid w:val="00B82647"/>
    <w:rsid w:val="00B82998"/>
    <w:rsid w:val="00B834B0"/>
    <w:rsid w:val="00B837F6"/>
    <w:rsid w:val="00B83B6C"/>
    <w:rsid w:val="00B83DAE"/>
    <w:rsid w:val="00B83E80"/>
    <w:rsid w:val="00B8412E"/>
    <w:rsid w:val="00B8435B"/>
    <w:rsid w:val="00B84FB4"/>
    <w:rsid w:val="00B85BF7"/>
    <w:rsid w:val="00B85F37"/>
    <w:rsid w:val="00B8756E"/>
    <w:rsid w:val="00B87A7D"/>
    <w:rsid w:val="00B87DF9"/>
    <w:rsid w:val="00B90EF2"/>
    <w:rsid w:val="00B91951"/>
    <w:rsid w:val="00B91A58"/>
    <w:rsid w:val="00B91A60"/>
    <w:rsid w:val="00B91EAD"/>
    <w:rsid w:val="00B920B7"/>
    <w:rsid w:val="00B920B9"/>
    <w:rsid w:val="00B9222D"/>
    <w:rsid w:val="00B930D2"/>
    <w:rsid w:val="00B937CD"/>
    <w:rsid w:val="00B938BC"/>
    <w:rsid w:val="00B93997"/>
    <w:rsid w:val="00B93C98"/>
    <w:rsid w:val="00B963E7"/>
    <w:rsid w:val="00B97601"/>
    <w:rsid w:val="00B97644"/>
    <w:rsid w:val="00B976BB"/>
    <w:rsid w:val="00BA01A7"/>
    <w:rsid w:val="00BA0224"/>
    <w:rsid w:val="00BA05C8"/>
    <w:rsid w:val="00BA065A"/>
    <w:rsid w:val="00BA09AA"/>
    <w:rsid w:val="00BA0AD5"/>
    <w:rsid w:val="00BA0CA0"/>
    <w:rsid w:val="00BA0E3C"/>
    <w:rsid w:val="00BA1F74"/>
    <w:rsid w:val="00BA1FE7"/>
    <w:rsid w:val="00BA2B1D"/>
    <w:rsid w:val="00BA386F"/>
    <w:rsid w:val="00BA3CA6"/>
    <w:rsid w:val="00BA3CA7"/>
    <w:rsid w:val="00BA3D11"/>
    <w:rsid w:val="00BA3D14"/>
    <w:rsid w:val="00BA3E2F"/>
    <w:rsid w:val="00BA435A"/>
    <w:rsid w:val="00BA54BA"/>
    <w:rsid w:val="00BA5603"/>
    <w:rsid w:val="00BA56D9"/>
    <w:rsid w:val="00BA6194"/>
    <w:rsid w:val="00BA6CE3"/>
    <w:rsid w:val="00BA6FA9"/>
    <w:rsid w:val="00BA7B74"/>
    <w:rsid w:val="00BA7EEE"/>
    <w:rsid w:val="00BB03C6"/>
    <w:rsid w:val="00BB2008"/>
    <w:rsid w:val="00BB23EF"/>
    <w:rsid w:val="00BB29DF"/>
    <w:rsid w:val="00BB2CFC"/>
    <w:rsid w:val="00BB34DC"/>
    <w:rsid w:val="00BB35D0"/>
    <w:rsid w:val="00BB3883"/>
    <w:rsid w:val="00BB3AC4"/>
    <w:rsid w:val="00BB43C3"/>
    <w:rsid w:val="00BB44F0"/>
    <w:rsid w:val="00BB4999"/>
    <w:rsid w:val="00BB4BCD"/>
    <w:rsid w:val="00BB4E36"/>
    <w:rsid w:val="00BB53F6"/>
    <w:rsid w:val="00BB56C7"/>
    <w:rsid w:val="00BB5B62"/>
    <w:rsid w:val="00BB6502"/>
    <w:rsid w:val="00BB6BCD"/>
    <w:rsid w:val="00BB6F84"/>
    <w:rsid w:val="00BB70F9"/>
    <w:rsid w:val="00BB74B0"/>
    <w:rsid w:val="00BB74DD"/>
    <w:rsid w:val="00BB7C9B"/>
    <w:rsid w:val="00BC08F3"/>
    <w:rsid w:val="00BC0A3B"/>
    <w:rsid w:val="00BC1527"/>
    <w:rsid w:val="00BC2306"/>
    <w:rsid w:val="00BC2C57"/>
    <w:rsid w:val="00BC2F31"/>
    <w:rsid w:val="00BC316E"/>
    <w:rsid w:val="00BC4036"/>
    <w:rsid w:val="00BC4F0A"/>
    <w:rsid w:val="00BC509F"/>
    <w:rsid w:val="00BC51D2"/>
    <w:rsid w:val="00BC5272"/>
    <w:rsid w:val="00BC555E"/>
    <w:rsid w:val="00BC634E"/>
    <w:rsid w:val="00BC64BE"/>
    <w:rsid w:val="00BC682D"/>
    <w:rsid w:val="00BC6CC4"/>
    <w:rsid w:val="00BC7155"/>
    <w:rsid w:val="00BC7550"/>
    <w:rsid w:val="00BD0946"/>
    <w:rsid w:val="00BD0966"/>
    <w:rsid w:val="00BD0B72"/>
    <w:rsid w:val="00BD1A73"/>
    <w:rsid w:val="00BD1B46"/>
    <w:rsid w:val="00BD2668"/>
    <w:rsid w:val="00BD2970"/>
    <w:rsid w:val="00BD3352"/>
    <w:rsid w:val="00BD38C9"/>
    <w:rsid w:val="00BD3924"/>
    <w:rsid w:val="00BD3C33"/>
    <w:rsid w:val="00BD450F"/>
    <w:rsid w:val="00BD4512"/>
    <w:rsid w:val="00BD52AA"/>
    <w:rsid w:val="00BD5378"/>
    <w:rsid w:val="00BD5F67"/>
    <w:rsid w:val="00BD7FF4"/>
    <w:rsid w:val="00BE0833"/>
    <w:rsid w:val="00BE0BF1"/>
    <w:rsid w:val="00BE1061"/>
    <w:rsid w:val="00BE1321"/>
    <w:rsid w:val="00BE1A1F"/>
    <w:rsid w:val="00BE2527"/>
    <w:rsid w:val="00BE26A1"/>
    <w:rsid w:val="00BE26DC"/>
    <w:rsid w:val="00BE2893"/>
    <w:rsid w:val="00BE289D"/>
    <w:rsid w:val="00BE2EB4"/>
    <w:rsid w:val="00BE2F5A"/>
    <w:rsid w:val="00BE357D"/>
    <w:rsid w:val="00BE37D3"/>
    <w:rsid w:val="00BE4098"/>
    <w:rsid w:val="00BE4D6D"/>
    <w:rsid w:val="00BE522A"/>
    <w:rsid w:val="00BE5370"/>
    <w:rsid w:val="00BE57B5"/>
    <w:rsid w:val="00BE5838"/>
    <w:rsid w:val="00BE5A06"/>
    <w:rsid w:val="00BE5ABE"/>
    <w:rsid w:val="00BE60A7"/>
    <w:rsid w:val="00BE6119"/>
    <w:rsid w:val="00BE7A7C"/>
    <w:rsid w:val="00BF07A6"/>
    <w:rsid w:val="00BF0A44"/>
    <w:rsid w:val="00BF0CEC"/>
    <w:rsid w:val="00BF11FD"/>
    <w:rsid w:val="00BF1A44"/>
    <w:rsid w:val="00BF1EDF"/>
    <w:rsid w:val="00BF2FA5"/>
    <w:rsid w:val="00BF3209"/>
    <w:rsid w:val="00BF40EE"/>
    <w:rsid w:val="00BF4D3D"/>
    <w:rsid w:val="00BF569C"/>
    <w:rsid w:val="00BF5B8C"/>
    <w:rsid w:val="00BF66B7"/>
    <w:rsid w:val="00BF6A68"/>
    <w:rsid w:val="00BF7152"/>
    <w:rsid w:val="00BF73F0"/>
    <w:rsid w:val="00BF75B1"/>
    <w:rsid w:val="00BF75C9"/>
    <w:rsid w:val="00BF7BD3"/>
    <w:rsid w:val="00C00352"/>
    <w:rsid w:val="00C00736"/>
    <w:rsid w:val="00C007CE"/>
    <w:rsid w:val="00C00A22"/>
    <w:rsid w:val="00C00F18"/>
    <w:rsid w:val="00C011E5"/>
    <w:rsid w:val="00C01AEA"/>
    <w:rsid w:val="00C01D39"/>
    <w:rsid w:val="00C0200C"/>
    <w:rsid w:val="00C020A8"/>
    <w:rsid w:val="00C02DC2"/>
    <w:rsid w:val="00C0312C"/>
    <w:rsid w:val="00C034A4"/>
    <w:rsid w:val="00C03DD0"/>
    <w:rsid w:val="00C04445"/>
    <w:rsid w:val="00C04705"/>
    <w:rsid w:val="00C04A7F"/>
    <w:rsid w:val="00C04E2B"/>
    <w:rsid w:val="00C051AA"/>
    <w:rsid w:val="00C05E40"/>
    <w:rsid w:val="00C0603A"/>
    <w:rsid w:val="00C060A0"/>
    <w:rsid w:val="00C06EEC"/>
    <w:rsid w:val="00C07187"/>
    <w:rsid w:val="00C074EF"/>
    <w:rsid w:val="00C075C9"/>
    <w:rsid w:val="00C07DB2"/>
    <w:rsid w:val="00C07FAD"/>
    <w:rsid w:val="00C106C4"/>
    <w:rsid w:val="00C111EA"/>
    <w:rsid w:val="00C119AD"/>
    <w:rsid w:val="00C1228D"/>
    <w:rsid w:val="00C12620"/>
    <w:rsid w:val="00C13867"/>
    <w:rsid w:val="00C13FED"/>
    <w:rsid w:val="00C14E7D"/>
    <w:rsid w:val="00C15722"/>
    <w:rsid w:val="00C16103"/>
    <w:rsid w:val="00C16246"/>
    <w:rsid w:val="00C16897"/>
    <w:rsid w:val="00C16AB4"/>
    <w:rsid w:val="00C17080"/>
    <w:rsid w:val="00C17384"/>
    <w:rsid w:val="00C17E76"/>
    <w:rsid w:val="00C17F34"/>
    <w:rsid w:val="00C200C9"/>
    <w:rsid w:val="00C21D8E"/>
    <w:rsid w:val="00C2241A"/>
    <w:rsid w:val="00C22525"/>
    <w:rsid w:val="00C23DBB"/>
    <w:rsid w:val="00C23F67"/>
    <w:rsid w:val="00C23FE1"/>
    <w:rsid w:val="00C2410D"/>
    <w:rsid w:val="00C24BAF"/>
    <w:rsid w:val="00C25F8B"/>
    <w:rsid w:val="00C265C0"/>
    <w:rsid w:val="00C26B39"/>
    <w:rsid w:val="00C26B9E"/>
    <w:rsid w:val="00C272EF"/>
    <w:rsid w:val="00C2732B"/>
    <w:rsid w:val="00C27365"/>
    <w:rsid w:val="00C2753F"/>
    <w:rsid w:val="00C276A8"/>
    <w:rsid w:val="00C27963"/>
    <w:rsid w:val="00C27975"/>
    <w:rsid w:val="00C300BC"/>
    <w:rsid w:val="00C3048F"/>
    <w:rsid w:val="00C3089E"/>
    <w:rsid w:val="00C318F7"/>
    <w:rsid w:val="00C319D2"/>
    <w:rsid w:val="00C31F85"/>
    <w:rsid w:val="00C32534"/>
    <w:rsid w:val="00C326EE"/>
    <w:rsid w:val="00C32951"/>
    <w:rsid w:val="00C32C02"/>
    <w:rsid w:val="00C32CC0"/>
    <w:rsid w:val="00C33235"/>
    <w:rsid w:val="00C33677"/>
    <w:rsid w:val="00C3395B"/>
    <w:rsid w:val="00C34137"/>
    <w:rsid w:val="00C3476B"/>
    <w:rsid w:val="00C347A2"/>
    <w:rsid w:val="00C35240"/>
    <w:rsid w:val="00C364D4"/>
    <w:rsid w:val="00C36842"/>
    <w:rsid w:val="00C368B3"/>
    <w:rsid w:val="00C36F07"/>
    <w:rsid w:val="00C37214"/>
    <w:rsid w:val="00C372E8"/>
    <w:rsid w:val="00C409DC"/>
    <w:rsid w:val="00C40B1B"/>
    <w:rsid w:val="00C40E88"/>
    <w:rsid w:val="00C416A3"/>
    <w:rsid w:val="00C41785"/>
    <w:rsid w:val="00C41872"/>
    <w:rsid w:val="00C41FC1"/>
    <w:rsid w:val="00C42DAC"/>
    <w:rsid w:val="00C434C2"/>
    <w:rsid w:val="00C43940"/>
    <w:rsid w:val="00C43AC7"/>
    <w:rsid w:val="00C4415B"/>
    <w:rsid w:val="00C44342"/>
    <w:rsid w:val="00C44694"/>
    <w:rsid w:val="00C44744"/>
    <w:rsid w:val="00C457C1"/>
    <w:rsid w:val="00C45F80"/>
    <w:rsid w:val="00C46625"/>
    <w:rsid w:val="00C46870"/>
    <w:rsid w:val="00C470BF"/>
    <w:rsid w:val="00C473B2"/>
    <w:rsid w:val="00C4753C"/>
    <w:rsid w:val="00C47545"/>
    <w:rsid w:val="00C47593"/>
    <w:rsid w:val="00C5044B"/>
    <w:rsid w:val="00C50653"/>
    <w:rsid w:val="00C506BD"/>
    <w:rsid w:val="00C508A2"/>
    <w:rsid w:val="00C50E55"/>
    <w:rsid w:val="00C51426"/>
    <w:rsid w:val="00C51622"/>
    <w:rsid w:val="00C51FB3"/>
    <w:rsid w:val="00C5223C"/>
    <w:rsid w:val="00C52672"/>
    <w:rsid w:val="00C52A35"/>
    <w:rsid w:val="00C52E85"/>
    <w:rsid w:val="00C53213"/>
    <w:rsid w:val="00C53681"/>
    <w:rsid w:val="00C53917"/>
    <w:rsid w:val="00C541DE"/>
    <w:rsid w:val="00C54C11"/>
    <w:rsid w:val="00C54C67"/>
    <w:rsid w:val="00C54E65"/>
    <w:rsid w:val="00C56324"/>
    <w:rsid w:val="00C5653B"/>
    <w:rsid w:val="00C565A3"/>
    <w:rsid w:val="00C57454"/>
    <w:rsid w:val="00C57619"/>
    <w:rsid w:val="00C577F7"/>
    <w:rsid w:val="00C60667"/>
    <w:rsid w:val="00C60C91"/>
    <w:rsid w:val="00C60CA4"/>
    <w:rsid w:val="00C61AB9"/>
    <w:rsid w:val="00C61F84"/>
    <w:rsid w:val="00C62FF7"/>
    <w:rsid w:val="00C63135"/>
    <w:rsid w:val="00C637DC"/>
    <w:rsid w:val="00C63C4D"/>
    <w:rsid w:val="00C63EE8"/>
    <w:rsid w:val="00C6432E"/>
    <w:rsid w:val="00C64D7A"/>
    <w:rsid w:val="00C65718"/>
    <w:rsid w:val="00C65792"/>
    <w:rsid w:val="00C65B95"/>
    <w:rsid w:val="00C65C81"/>
    <w:rsid w:val="00C65DAD"/>
    <w:rsid w:val="00C66091"/>
    <w:rsid w:val="00C66772"/>
    <w:rsid w:val="00C66D2B"/>
    <w:rsid w:val="00C67285"/>
    <w:rsid w:val="00C67580"/>
    <w:rsid w:val="00C6781C"/>
    <w:rsid w:val="00C67EA1"/>
    <w:rsid w:val="00C67ECA"/>
    <w:rsid w:val="00C70AEE"/>
    <w:rsid w:val="00C71000"/>
    <w:rsid w:val="00C71D15"/>
    <w:rsid w:val="00C7234D"/>
    <w:rsid w:val="00C7244E"/>
    <w:rsid w:val="00C726C9"/>
    <w:rsid w:val="00C72801"/>
    <w:rsid w:val="00C72C0A"/>
    <w:rsid w:val="00C7313A"/>
    <w:rsid w:val="00C73E67"/>
    <w:rsid w:val="00C73FAD"/>
    <w:rsid w:val="00C747D7"/>
    <w:rsid w:val="00C7489A"/>
    <w:rsid w:val="00C74AE1"/>
    <w:rsid w:val="00C74F4A"/>
    <w:rsid w:val="00C757B8"/>
    <w:rsid w:val="00C765E8"/>
    <w:rsid w:val="00C76906"/>
    <w:rsid w:val="00C76B7C"/>
    <w:rsid w:val="00C76CC7"/>
    <w:rsid w:val="00C76F81"/>
    <w:rsid w:val="00C77345"/>
    <w:rsid w:val="00C776A4"/>
    <w:rsid w:val="00C800DD"/>
    <w:rsid w:val="00C80811"/>
    <w:rsid w:val="00C80920"/>
    <w:rsid w:val="00C80B03"/>
    <w:rsid w:val="00C8243F"/>
    <w:rsid w:val="00C82488"/>
    <w:rsid w:val="00C8289B"/>
    <w:rsid w:val="00C82C4B"/>
    <w:rsid w:val="00C82D54"/>
    <w:rsid w:val="00C82F3B"/>
    <w:rsid w:val="00C837C4"/>
    <w:rsid w:val="00C83829"/>
    <w:rsid w:val="00C83EDD"/>
    <w:rsid w:val="00C8410A"/>
    <w:rsid w:val="00C84505"/>
    <w:rsid w:val="00C8495F"/>
    <w:rsid w:val="00C84BF1"/>
    <w:rsid w:val="00C84CA2"/>
    <w:rsid w:val="00C84F73"/>
    <w:rsid w:val="00C85A36"/>
    <w:rsid w:val="00C85CD1"/>
    <w:rsid w:val="00C86C56"/>
    <w:rsid w:val="00C8773E"/>
    <w:rsid w:val="00C8774A"/>
    <w:rsid w:val="00C878B5"/>
    <w:rsid w:val="00C90601"/>
    <w:rsid w:val="00C906C6"/>
    <w:rsid w:val="00C90B02"/>
    <w:rsid w:val="00C90D16"/>
    <w:rsid w:val="00C9116A"/>
    <w:rsid w:val="00C91292"/>
    <w:rsid w:val="00C915EA"/>
    <w:rsid w:val="00C91D52"/>
    <w:rsid w:val="00C91DAF"/>
    <w:rsid w:val="00C9265D"/>
    <w:rsid w:val="00C92824"/>
    <w:rsid w:val="00C928DB"/>
    <w:rsid w:val="00C92C59"/>
    <w:rsid w:val="00C92FF5"/>
    <w:rsid w:val="00C937BA"/>
    <w:rsid w:val="00C942E5"/>
    <w:rsid w:val="00C949D1"/>
    <w:rsid w:val="00C949FC"/>
    <w:rsid w:val="00C94B5C"/>
    <w:rsid w:val="00C94DF0"/>
    <w:rsid w:val="00C960CF"/>
    <w:rsid w:val="00C96672"/>
    <w:rsid w:val="00C96678"/>
    <w:rsid w:val="00C96772"/>
    <w:rsid w:val="00C96CFA"/>
    <w:rsid w:val="00C96E5A"/>
    <w:rsid w:val="00C96EB5"/>
    <w:rsid w:val="00C9783F"/>
    <w:rsid w:val="00CA0257"/>
    <w:rsid w:val="00CA0917"/>
    <w:rsid w:val="00CA102B"/>
    <w:rsid w:val="00CA283D"/>
    <w:rsid w:val="00CA29D1"/>
    <w:rsid w:val="00CA2DAA"/>
    <w:rsid w:val="00CA2DD6"/>
    <w:rsid w:val="00CA3247"/>
    <w:rsid w:val="00CA3519"/>
    <w:rsid w:val="00CA3752"/>
    <w:rsid w:val="00CA3999"/>
    <w:rsid w:val="00CA39C0"/>
    <w:rsid w:val="00CA3DEF"/>
    <w:rsid w:val="00CA47ED"/>
    <w:rsid w:val="00CA4B2B"/>
    <w:rsid w:val="00CA5429"/>
    <w:rsid w:val="00CA5AD3"/>
    <w:rsid w:val="00CA62DD"/>
    <w:rsid w:val="00CA6458"/>
    <w:rsid w:val="00CA69BA"/>
    <w:rsid w:val="00CA6D20"/>
    <w:rsid w:val="00CA737C"/>
    <w:rsid w:val="00CA7DE6"/>
    <w:rsid w:val="00CA7FE7"/>
    <w:rsid w:val="00CB0339"/>
    <w:rsid w:val="00CB0457"/>
    <w:rsid w:val="00CB110E"/>
    <w:rsid w:val="00CB11F8"/>
    <w:rsid w:val="00CB2014"/>
    <w:rsid w:val="00CB225B"/>
    <w:rsid w:val="00CB26E1"/>
    <w:rsid w:val="00CB2EF5"/>
    <w:rsid w:val="00CB30EB"/>
    <w:rsid w:val="00CB3150"/>
    <w:rsid w:val="00CB33E4"/>
    <w:rsid w:val="00CB4230"/>
    <w:rsid w:val="00CB431B"/>
    <w:rsid w:val="00CB4A77"/>
    <w:rsid w:val="00CB4EA5"/>
    <w:rsid w:val="00CB557F"/>
    <w:rsid w:val="00CB592B"/>
    <w:rsid w:val="00CB5C5F"/>
    <w:rsid w:val="00CB600E"/>
    <w:rsid w:val="00CB65B8"/>
    <w:rsid w:val="00CB6CDF"/>
    <w:rsid w:val="00CB6ED3"/>
    <w:rsid w:val="00CB7264"/>
    <w:rsid w:val="00CB730F"/>
    <w:rsid w:val="00CB761C"/>
    <w:rsid w:val="00CB76B5"/>
    <w:rsid w:val="00CB7AD6"/>
    <w:rsid w:val="00CC0495"/>
    <w:rsid w:val="00CC095B"/>
    <w:rsid w:val="00CC0A66"/>
    <w:rsid w:val="00CC0B10"/>
    <w:rsid w:val="00CC0DC6"/>
    <w:rsid w:val="00CC0E26"/>
    <w:rsid w:val="00CC0FA1"/>
    <w:rsid w:val="00CC110F"/>
    <w:rsid w:val="00CC11B8"/>
    <w:rsid w:val="00CC1808"/>
    <w:rsid w:val="00CC1AA7"/>
    <w:rsid w:val="00CC1AF9"/>
    <w:rsid w:val="00CC1E66"/>
    <w:rsid w:val="00CC20E0"/>
    <w:rsid w:val="00CC2818"/>
    <w:rsid w:val="00CC2F7A"/>
    <w:rsid w:val="00CC3A70"/>
    <w:rsid w:val="00CC4033"/>
    <w:rsid w:val="00CC40B8"/>
    <w:rsid w:val="00CC4F37"/>
    <w:rsid w:val="00CC5444"/>
    <w:rsid w:val="00CC5534"/>
    <w:rsid w:val="00CC5631"/>
    <w:rsid w:val="00CC5E6C"/>
    <w:rsid w:val="00CC62A6"/>
    <w:rsid w:val="00CC6676"/>
    <w:rsid w:val="00CC676C"/>
    <w:rsid w:val="00CC71B9"/>
    <w:rsid w:val="00CC745B"/>
    <w:rsid w:val="00CC7A11"/>
    <w:rsid w:val="00CC7F6A"/>
    <w:rsid w:val="00CD04A8"/>
    <w:rsid w:val="00CD051B"/>
    <w:rsid w:val="00CD1DB1"/>
    <w:rsid w:val="00CD2131"/>
    <w:rsid w:val="00CD22B5"/>
    <w:rsid w:val="00CD22F4"/>
    <w:rsid w:val="00CD25E1"/>
    <w:rsid w:val="00CD29C6"/>
    <w:rsid w:val="00CD3166"/>
    <w:rsid w:val="00CD367C"/>
    <w:rsid w:val="00CD426A"/>
    <w:rsid w:val="00CD454A"/>
    <w:rsid w:val="00CD4901"/>
    <w:rsid w:val="00CD499A"/>
    <w:rsid w:val="00CD4CE0"/>
    <w:rsid w:val="00CD4F54"/>
    <w:rsid w:val="00CD4FFE"/>
    <w:rsid w:val="00CD5226"/>
    <w:rsid w:val="00CD57FA"/>
    <w:rsid w:val="00CD5A6E"/>
    <w:rsid w:val="00CD63B2"/>
    <w:rsid w:val="00CD6560"/>
    <w:rsid w:val="00CD6865"/>
    <w:rsid w:val="00CD711F"/>
    <w:rsid w:val="00CD74A7"/>
    <w:rsid w:val="00CD79B2"/>
    <w:rsid w:val="00CE073F"/>
    <w:rsid w:val="00CE086B"/>
    <w:rsid w:val="00CE157C"/>
    <w:rsid w:val="00CE1665"/>
    <w:rsid w:val="00CE1AF6"/>
    <w:rsid w:val="00CE2298"/>
    <w:rsid w:val="00CE3058"/>
    <w:rsid w:val="00CE3064"/>
    <w:rsid w:val="00CE39E4"/>
    <w:rsid w:val="00CE4282"/>
    <w:rsid w:val="00CE54E1"/>
    <w:rsid w:val="00CE5514"/>
    <w:rsid w:val="00CE55B6"/>
    <w:rsid w:val="00CE5856"/>
    <w:rsid w:val="00CE5BDE"/>
    <w:rsid w:val="00CE674A"/>
    <w:rsid w:val="00CE6A6D"/>
    <w:rsid w:val="00CE774C"/>
    <w:rsid w:val="00CF012E"/>
    <w:rsid w:val="00CF04D4"/>
    <w:rsid w:val="00CF0B4C"/>
    <w:rsid w:val="00CF1680"/>
    <w:rsid w:val="00CF1BD7"/>
    <w:rsid w:val="00CF1E21"/>
    <w:rsid w:val="00CF21A5"/>
    <w:rsid w:val="00CF2518"/>
    <w:rsid w:val="00CF279B"/>
    <w:rsid w:val="00CF2BC3"/>
    <w:rsid w:val="00CF2DDE"/>
    <w:rsid w:val="00CF3288"/>
    <w:rsid w:val="00CF344A"/>
    <w:rsid w:val="00CF39A0"/>
    <w:rsid w:val="00CF3D1C"/>
    <w:rsid w:val="00CF4713"/>
    <w:rsid w:val="00CF4A66"/>
    <w:rsid w:val="00CF4B12"/>
    <w:rsid w:val="00CF503E"/>
    <w:rsid w:val="00CF53E3"/>
    <w:rsid w:val="00CF58FE"/>
    <w:rsid w:val="00CF5EBE"/>
    <w:rsid w:val="00CF6106"/>
    <w:rsid w:val="00CF644D"/>
    <w:rsid w:val="00CF6B50"/>
    <w:rsid w:val="00CF738D"/>
    <w:rsid w:val="00CF783B"/>
    <w:rsid w:val="00CF7D97"/>
    <w:rsid w:val="00CF7EEC"/>
    <w:rsid w:val="00D001C2"/>
    <w:rsid w:val="00D00779"/>
    <w:rsid w:val="00D009D8"/>
    <w:rsid w:val="00D00F81"/>
    <w:rsid w:val="00D012E1"/>
    <w:rsid w:val="00D01318"/>
    <w:rsid w:val="00D01665"/>
    <w:rsid w:val="00D01D1E"/>
    <w:rsid w:val="00D0235E"/>
    <w:rsid w:val="00D02580"/>
    <w:rsid w:val="00D026A1"/>
    <w:rsid w:val="00D02C5E"/>
    <w:rsid w:val="00D0330B"/>
    <w:rsid w:val="00D03BF7"/>
    <w:rsid w:val="00D03F1E"/>
    <w:rsid w:val="00D0428E"/>
    <w:rsid w:val="00D04426"/>
    <w:rsid w:val="00D0482F"/>
    <w:rsid w:val="00D04A33"/>
    <w:rsid w:val="00D04CC2"/>
    <w:rsid w:val="00D05892"/>
    <w:rsid w:val="00D064B4"/>
    <w:rsid w:val="00D06824"/>
    <w:rsid w:val="00D06C03"/>
    <w:rsid w:val="00D06FE2"/>
    <w:rsid w:val="00D07040"/>
    <w:rsid w:val="00D073A4"/>
    <w:rsid w:val="00D07CE0"/>
    <w:rsid w:val="00D1037A"/>
    <w:rsid w:val="00D104AA"/>
    <w:rsid w:val="00D10BFE"/>
    <w:rsid w:val="00D10D09"/>
    <w:rsid w:val="00D1163E"/>
    <w:rsid w:val="00D122D2"/>
    <w:rsid w:val="00D12362"/>
    <w:rsid w:val="00D125FE"/>
    <w:rsid w:val="00D12A4F"/>
    <w:rsid w:val="00D13AD2"/>
    <w:rsid w:val="00D14343"/>
    <w:rsid w:val="00D14512"/>
    <w:rsid w:val="00D14C15"/>
    <w:rsid w:val="00D15A7F"/>
    <w:rsid w:val="00D15CB3"/>
    <w:rsid w:val="00D15F51"/>
    <w:rsid w:val="00D1660E"/>
    <w:rsid w:val="00D16ED5"/>
    <w:rsid w:val="00D171C6"/>
    <w:rsid w:val="00D17DE9"/>
    <w:rsid w:val="00D202B1"/>
    <w:rsid w:val="00D20662"/>
    <w:rsid w:val="00D21291"/>
    <w:rsid w:val="00D21C8A"/>
    <w:rsid w:val="00D2297E"/>
    <w:rsid w:val="00D22A2B"/>
    <w:rsid w:val="00D22DE5"/>
    <w:rsid w:val="00D233BD"/>
    <w:rsid w:val="00D233D7"/>
    <w:rsid w:val="00D23CBB"/>
    <w:rsid w:val="00D24164"/>
    <w:rsid w:val="00D25806"/>
    <w:rsid w:val="00D25E9D"/>
    <w:rsid w:val="00D25F1C"/>
    <w:rsid w:val="00D26DE6"/>
    <w:rsid w:val="00D26EE7"/>
    <w:rsid w:val="00D30047"/>
    <w:rsid w:val="00D30320"/>
    <w:rsid w:val="00D305F7"/>
    <w:rsid w:val="00D30718"/>
    <w:rsid w:val="00D30F2E"/>
    <w:rsid w:val="00D3219F"/>
    <w:rsid w:val="00D322FB"/>
    <w:rsid w:val="00D32475"/>
    <w:rsid w:val="00D328E5"/>
    <w:rsid w:val="00D32EC3"/>
    <w:rsid w:val="00D32EF4"/>
    <w:rsid w:val="00D32FC0"/>
    <w:rsid w:val="00D3326F"/>
    <w:rsid w:val="00D33F81"/>
    <w:rsid w:val="00D34850"/>
    <w:rsid w:val="00D3486B"/>
    <w:rsid w:val="00D35054"/>
    <w:rsid w:val="00D35060"/>
    <w:rsid w:val="00D35227"/>
    <w:rsid w:val="00D36558"/>
    <w:rsid w:val="00D369D4"/>
    <w:rsid w:val="00D36AD7"/>
    <w:rsid w:val="00D373E9"/>
    <w:rsid w:val="00D37C61"/>
    <w:rsid w:val="00D403C2"/>
    <w:rsid w:val="00D403FF"/>
    <w:rsid w:val="00D404C4"/>
    <w:rsid w:val="00D40CE9"/>
    <w:rsid w:val="00D40D0B"/>
    <w:rsid w:val="00D4146E"/>
    <w:rsid w:val="00D41586"/>
    <w:rsid w:val="00D418C8"/>
    <w:rsid w:val="00D42115"/>
    <w:rsid w:val="00D4213C"/>
    <w:rsid w:val="00D42EFD"/>
    <w:rsid w:val="00D43944"/>
    <w:rsid w:val="00D447E9"/>
    <w:rsid w:val="00D457D1"/>
    <w:rsid w:val="00D458AA"/>
    <w:rsid w:val="00D458D2"/>
    <w:rsid w:val="00D46009"/>
    <w:rsid w:val="00D46338"/>
    <w:rsid w:val="00D46894"/>
    <w:rsid w:val="00D46BA2"/>
    <w:rsid w:val="00D47234"/>
    <w:rsid w:val="00D47281"/>
    <w:rsid w:val="00D47581"/>
    <w:rsid w:val="00D47958"/>
    <w:rsid w:val="00D47EA1"/>
    <w:rsid w:val="00D47F37"/>
    <w:rsid w:val="00D50295"/>
    <w:rsid w:val="00D5069A"/>
    <w:rsid w:val="00D50E43"/>
    <w:rsid w:val="00D51469"/>
    <w:rsid w:val="00D5156C"/>
    <w:rsid w:val="00D5182D"/>
    <w:rsid w:val="00D5187D"/>
    <w:rsid w:val="00D51DB5"/>
    <w:rsid w:val="00D52B45"/>
    <w:rsid w:val="00D530EB"/>
    <w:rsid w:val="00D53393"/>
    <w:rsid w:val="00D535B6"/>
    <w:rsid w:val="00D5451D"/>
    <w:rsid w:val="00D54D3A"/>
    <w:rsid w:val="00D55235"/>
    <w:rsid w:val="00D5524E"/>
    <w:rsid w:val="00D55D78"/>
    <w:rsid w:val="00D56FEE"/>
    <w:rsid w:val="00D57071"/>
    <w:rsid w:val="00D5714E"/>
    <w:rsid w:val="00D572B2"/>
    <w:rsid w:val="00D57F53"/>
    <w:rsid w:val="00D6007C"/>
    <w:rsid w:val="00D60CAB"/>
    <w:rsid w:val="00D60D15"/>
    <w:rsid w:val="00D60D74"/>
    <w:rsid w:val="00D610FD"/>
    <w:rsid w:val="00D612AF"/>
    <w:rsid w:val="00D619F3"/>
    <w:rsid w:val="00D62567"/>
    <w:rsid w:val="00D62A5B"/>
    <w:rsid w:val="00D62AD4"/>
    <w:rsid w:val="00D62B43"/>
    <w:rsid w:val="00D62ECD"/>
    <w:rsid w:val="00D63748"/>
    <w:rsid w:val="00D639CD"/>
    <w:rsid w:val="00D639F0"/>
    <w:rsid w:val="00D63A3D"/>
    <w:rsid w:val="00D63C1B"/>
    <w:rsid w:val="00D63D76"/>
    <w:rsid w:val="00D647BF"/>
    <w:rsid w:val="00D64B44"/>
    <w:rsid w:val="00D64BFF"/>
    <w:rsid w:val="00D64DE1"/>
    <w:rsid w:val="00D64E3F"/>
    <w:rsid w:val="00D653D0"/>
    <w:rsid w:val="00D6692A"/>
    <w:rsid w:val="00D66E55"/>
    <w:rsid w:val="00D673C0"/>
    <w:rsid w:val="00D674E9"/>
    <w:rsid w:val="00D6799A"/>
    <w:rsid w:val="00D67F60"/>
    <w:rsid w:val="00D7009C"/>
    <w:rsid w:val="00D70F17"/>
    <w:rsid w:val="00D712DA"/>
    <w:rsid w:val="00D719EF"/>
    <w:rsid w:val="00D72327"/>
    <w:rsid w:val="00D727E0"/>
    <w:rsid w:val="00D72B87"/>
    <w:rsid w:val="00D72C08"/>
    <w:rsid w:val="00D72C72"/>
    <w:rsid w:val="00D74160"/>
    <w:rsid w:val="00D744CC"/>
    <w:rsid w:val="00D75D22"/>
    <w:rsid w:val="00D75D2F"/>
    <w:rsid w:val="00D75DA5"/>
    <w:rsid w:val="00D761F0"/>
    <w:rsid w:val="00D76C58"/>
    <w:rsid w:val="00D76CF2"/>
    <w:rsid w:val="00D76E7C"/>
    <w:rsid w:val="00D77002"/>
    <w:rsid w:val="00D77C92"/>
    <w:rsid w:val="00D77D87"/>
    <w:rsid w:val="00D77EA1"/>
    <w:rsid w:val="00D8062D"/>
    <w:rsid w:val="00D80B40"/>
    <w:rsid w:val="00D80E83"/>
    <w:rsid w:val="00D80F4F"/>
    <w:rsid w:val="00D8155B"/>
    <w:rsid w:val="00D81665"/>
    <w:rsid w:val="00D81A51"/>
    <w:rsid w:val="00D81E79"/>
    <w:rsid w:val="00D825A5"/>
    <w:rsid w:val="00D825B7"/>
    <w:rsid w:val="00D8290E"/>
    <w:rsid w:val="00D82AD1"/>
    <w:rsid w:val="00D82E6E"/>
    <w:rsid w:val="00D83040"/>
    <w:rsid w:val="00D8323B"/>
    <w:rsid w:val="00D83489"/>
    <w:rsid w:val="00D83D13"/>
    <w:rsid w:val="00D841AC"/>
    <w:rsid w:val="00D845CD"/>
    <w:rsid w:val="00D85033"/>
    <w:rsid w:val="00D8589D"/>
    <w:rsid w:val="00D85A81"/>
    <w:rsid w:val="00D86466"/>
    <w:rsid w:val="00D86D5A"/>
    <w:rsid w:val="00D870E8"/>
    <w:rsid w:val="00D87423"/>
    <w:rsid w:val="00D87452"/>
    <w:rsid w:val="00D87485"/>
    <w:rsid w:val="00D87E58"/>
    <w:rsid w:val="00D87FF1"/>
    <w:rsid w:val="00D907CB"/>
    <w:rsid w:val="00D91BF2"/>
    <w:rsid w:val="00D9261E"/>
    <w:rsid w:val="00D932A1"/>
    <w:rsid w:val="00D93467"/>
    <w:rsid w:val="00D937A1"/>
    <w:rsid w:val="00D93873"/>
    <w:rsid w:val="00D93C1C"/>
    <w:rsid w:val="00D94026"/>
    <w:rsid w:val="00D940AC"/>
    <w:rsid w:val="00D94120"/>
    <w:rsid w:val="00D951DD"/>
    <w:rsid w:val="00D952ED"/>
    <w:rsid w:val="00D957FA"/>
    <w:rsid w:val="00D9615D"/>
    <w:rsid w:val="00D9664C"/>
    <w:rsid w:val="00D97404"/>
    <w:rsid w:val="00D975A3"/>
    <w:rsid w:val="00D979D0"/>
    <w:rsid w:val="00DA08CA"/>
    <w:rsid w:val="00DA0A14"/>
    <w:rsid w:val="00DA0F11"/>
    <w:rsid w:val="00DA0F37"/>
    <w:rsid w:val="00DA101A"/>
    <w:rsid w:val="00DA10B4"/>
    <w:rsid w:val="00DA122C"/>
    <w:rsid w:val="00DA2506"/>
    <w:rsid w:val="00DA2B87"/>
    <w:rsid w:val="00DA2FD5"/>
    <w:rsid w:val="00DA31BD"/>
    <w:rsid w:val="00DA3418"/>
    <w:rsid w:val="00DA3BB3"/>
    <w:rsid w:val="00DA4838"/>
    <w:rsid w:val="00DA4989"/>
    <w:rsid w:val="00DA5721"/>
    <w:rsid w:val="00DA5F7A"/>
    <w:rsid w:val="00DA6173"/>
    <w:rsid w:val="00DA68B1"/>
    <w:rsid w:val="00DA7324"/>
    <w:rsid w:val="00DA7477"/>
    <w:rsid w:val="00DA7573"/>
    <w:rsid w:val="00DA7867"/>
    <w:rsid w:val="00DA7BD4"/>
    <w:rsid w:val="00DB0191"/>
    <w:rsid w:val="00DB0359"/>
    <w:rsid w:val="00DB0EF6"/>
    <w:rsid w:val="00DB0F8A"/>
    <w:rsid w:val="00DB10F5"/>
    <w:rsid w:val="00DB143D"/>
    <w:rsid w:val="00DB226C"/>
    <w:rsid w:val="00DB26A8"/>
    <w:rsid w:val="00DB27CF"/>
    <w:rsid w:val="00DB324C"/>
    <w:rsid w:val="00DB33B0"/>
    <w:rsid w:val="00DB371E"/>
    <w:rsid w:val="00DB3E2C"/>
    <w:rsid w:val="00DB3FD3"/>
    <w:rsid w:val="00DB5A48"/>
    <w:rsid w:val="00DB5F2A"/>
    <w:rsid w:val="00DB61B0"/>
    <w:rsid w:val="00DB672B"/>
    <w:rsid w:val="00DB6D86"/>
    <w:rsid w:val="00DB6F45"/>
    <w:rsid w:val="00DB72B7"/>
    <w:rsid w:val="00DB74DF"/>
    <w:rsid w:val="00DB7546"/>
    <w:rsid w:val="00DC0624"/>
    <w:rsid w:val="00DC0FC3"/>
    <w:rsid w:val="00DC17F9"/>
    <w:rsid w:val="00DC1A58"/>
    <w:rsid w:val="00DC1AC0"/>
    <w:rsid w:val="00DC1CDD"/>
    <w:rsid w:val="00DC1D8E"/>
    <w:rsid w:val="00DC1E03"/>
    <w:rsid w:val="00DC2013"/>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727F"/>
    <w:rsid w:val="00DC7E78"/>
    <w:rsid w:val="00DD008B"/>
    <w:rsid w:val="00DD00E2"/>
    <w:rsid w:val="00DD01EA"/>
    <w:rsid w:val="00DD0493"/>
    <w:rsid w:val="00DD0924"/>
    <w:rsid w:val="00DD0AA4"/>
    <w:rsid w:val="00DD0CBF"/>
    <w:rsid w:val="00DD1071"/>
    <w:rsid w:val="00DD12FD"/>
    <w:rsid w:val="00DD1576"/>
    <w:rsid w:val="00DD2893"/>
    <w:rsid w:val="00DD4717"/>
    <w:rsid w:val="00DD4F33"/>
    <w:rsid w:val="00DD4F74"/>
    <w:rsid w:val="00DD531F"/>
    <w:rsid w:val="00DD556C"/>
    <w:rsid w:val="00DD5737"/>
    <w:rsid w:val="00DD5DAF"/>
    <w:rsid w:val="00DD5E81"/>
    <w:rsid w:val="00DD65F5"/>
    <w:rsid w:val="00DD6C46"/>
    <w:rsid w:val="00DD6C7A"/>
    <w:rsid w:val="00DD6F44"/>
    <w:rsid w:val="00DD7019"/>
    <w:rsid w:val="00DD7CAE"/>
    <w:rsid w:val="00DD7CCA"/>
    <w:rsid w:val="00DE01AC"/>
    <w:rsid w:val="00DE0A4F"/>
    <w:rsid w:val="00DE0BDE"/>
    <w:rsid w:val="00DE0FC2"/>
    <w:rsid w:val="00DE10CF"/>
    <w:rsid w:val="00DE1270"/>
    <w:rsid w:val="00DE1E1E"/>
    <w:rsid w:val="00DE223E"/>
    <w:rsid w:val="00DE22A1"/>
    <w:rsid w:val="00DE26F2"/>
    <w:rsid w:val="00DE2D33"/>
    <w:rsid w:val="00DE2E0E"/>
    <w:rsid w:val="00DE34EB"/>
    <w:rsid w:val="00DE3592"/>
    <w:rsid w:val="00DE3E78"/>
    <w:rsid w:val="00DE41E7"/>
    <w:rsid w:val="00DE41F8"/>
    <w:rsid w:val="00DE4B9D"/>
    <w:rsid w:val="00DE50EA"/>
    <w:rsid w:val="00DE545C"/>
    <w:rsid w:val="00DE563C"/>
    <w:rsid w:val="00DE5C9F"/>
    <w:rsid w:val="00DE5F85"/>
    <w:rsid w:val="00DE6327"/>
    <w:rsid w:val="00DE6445"/>
    <w:rsid w:val="00DE68F4"/>
    <w:rsid w:val="00DE734E"/>
    <w:rsid w:val="00DE75A2"/>
    <w:rsid w:val="00DE7887"/>
    <w:rsid w:val="00DE7BF8"/>
    <w:rsid w:val="00DF0DC3"/>
    <w:rsid w:val="00DF14F9"/>
    <w:rsid w:val="00DF1B3E"/>
    <w:rsid w:val="00DF1B5E"/>
    <w:rsid w:val="00DF1C2D"/>
    <w:rsid w:val="00DF1FAE"/>
    <w:rsid w:val="00DF2046"/>
    <w:rsid w:val="00DF2482"/>
    <w:rsid w:val="00DF2687"/>
    <w:rsid w:val="00DF275C"/>
    <w:rsid w:val="00DF2AD9"/>
    <w:rsid w:val="00DF2C6A"/>
    <w:rsid w:val="00DF2CAE"/>
    <w:rsid w:val="00DF2F1D"/>
    <w:rsid w:val="00DF3C7A"/>
    <w:rsid w:val="00DF49A8"/>
    <w:rsid w:val="00DF54D0"/>
    <w:rsid w:val="00DF580C"/>
    <w:rsid w:val="00DF5AE2"/>
    <w:rsid w:val="00DF5C1A"/>
    <w:rsid w:val="00DF5E9F"/>
    <w:rsid w:val="00DF6BCB"/>
    <w:rsid w:val="00DF6D45"/>
    <w:rsid w:val="00DF6F4C"/>
    <w:rsid w:val="00DF7042"/>
    <w:rsid w:val="00DF78FD"/>
    <w:rsid w:val="00DF7EFE"/>
    <w:rsid w:val="00E00E15"/>
    <w:rsid w:val="00E00F63"/>
    <w:rsid w:val="00E01210"/>
    <w:rsid w:val="00E01286"/>
    <w:rsid w:val="00E01798"/>
    <w:rsid w:val="00E01D50"/>
    <w:rsid w:val="00E021C3"/>
    <w:rsid w:val="00E022A3"/>
    <w:rsid w:val="00E024EA"/>
    <w:rsid w:val="00E02664"/>
    <w:rsid w:val="00E027FB"/>
    <w:rsid w:val="00E02C4D"/>
    <w:rsid w:val="00E0302A"/>
    <w:rsid w:val="00E031A5"/>
    <w:rsid w:val="00E0341B"/>
    <w:rsid w:val="00E0348F"/>
    <w:rsid w:val="00E035A6"/>
    <w:rsid w:val="00E0368E"/>
    <w:rsid w:val="00E0377E"/>
    <w:rsid w:val="00E038F5"/>
    <w:rsid w:val="00E03D67"/>
    <w:rsid w:val="00E0401C"/>
    <w:rsid w:val="00E04510"/>
    <w:rsid w:val="00E04784"/>
    <w:rsid w:val="00E0507D"/>
    <w:rsid w:val="00E05407"/>
    <w:rsid w:val="00E05569"/>
    <w:rsid w:val="00E055AD"/>
    <w:rsid w:val="00E05A6C"/>
    <w:rsid w:val="00E05F59"/>
    <w:rsid w:val="00E0636C"/>
    <w:rsid w:val="00E0655D"/>
    <w:rsid w:val="00E067E2"/>
    <w:rsid w:val="00E07A1A"/>
    <w:rsid w:val="00E1024A"/>
    <w:rsid w:val="00E103DA"/>
    <w:rsid w:val="00E10B17"/>
    <w:rsid w:val="00E10B67"/>
    <w:rsid w:val="00E112D1"/>
    <w:rsid w:val="00E11FCF"/>
    <w:rsid w:val="00E12029"/>
    <w:rsid w:val="00E1202F"/>
    <w:rsid w:val="00E12742"/>
    <w:rsid w:val="00E12939"/>
    <w:rsid w:val="00E12AB9"/>
    <w:rsid w:val="00E12B67"/>
    <w:rsid w:val="00E12C48"/>
    <w:rsid w:val="00E13B1C"/>
    <w:rsid w:val="00E141D3"/>
    <w:rsid w:val="00E1449A"/>
    <w:rsid w:val="00E14668"/>
    <w:rsid w:val="00E14941"/>
    <w:rsid w:val="00E1526B"/>
    <w:rsid w:val="00E1534B"/>
    <w:rsid w:val="00E15408"/>
    <w:rsid w:val="00E15743"/>
    <w:rsid w:val="00E15C52"/>
    <w:rsid w:val="00E15EDA"/>
    <w:rsid w:val="00E15F0B"/>
    <w:rsid w:val="00E160E8"/>
    <w:rsid w:val="00E16199"/>
    <w:rsid w:val="00E16311"/>
    <w:rsid w:val="00E1702C"/>
    <w:rsid w:val="00E20CC5"/>
    <w:rsid w:val="00E21462"/>
    <w:rsid w:val="00E21ACA"/>
    <w:rsid w:val="00E21ECC"/>
    <w:rsid w:val="00E22B80"/>
    <w:rsid w:val="00E22C0E"/>
    <w:rsid w:val="00E22CFF"/>
    <w:rsid w:val="00E231CD"/>
    <w:rsid w:val="00E231E1"/>
    <w:rsid w:val="00E23888"/>
    <w:rsid w:val="00E23B9C"/>
    <w:rsid w:val="00E23CE3"/>
    <w:rsid w:val="00E23CF7"/>
    <w:rsid w:val="00E23E2B"/>
    <w:rsid w:val="00E23E76"/>
    <w:rsid w:val="00E246DE"/>
    <w:rsid w:val="00E249DB"/>
    <w:rsid w:val="00E253A3"/>
    <w:rsid w:val="00E25402"/>
    <w:rsid w:val="00E256F6"/>
    <w:rsid w:val="00E257B0"/>
    <w:rsid w:val="00E2589E"/>
    <w:rsid w:val="00E259B0"/>
    <w:rsid w:val="00E25ACC"/>
    <w:rsid w:val="00E25AF8"/>
    <w:rsid w:val="00E26AEC"/>
    <w:rsid w:val="00E26D72"/>
    <w:rsid w:val="00E26E4B"/>
    <w:rsid w:val="00E2757B"/>
    <w:rsid w:val="00E2792D"/>
    <w:rsid w:val="00E3064D"/>
    <w:rsid w:val="00E30828"/>
    <w:rsid w:val="00E30B37"/>
    <w:rsid w:val="00E3109C"/>
    <w:rsid w:val="00E311D1"/>
    <w:rsid w:val="00E3175C"/>
    <w:rsid w:val="00E31C2D"/>
    <w:rsid w:val="00E32432"/>
    <w:rsid w:val="00E32908"/>
    <w:rsid w:val="00E32D62"/>
    <w:rsid w:val="00E336FD"/>
    <w:rsid w:val="00E33B1E"/>
    <w:rsid w:val="00E33F2C"/>
    <w:rsid w:val="00E34277"/>
    <w:rsid w:val="00E34C5A"/>
    <w:rsid w:val="00E3524D"/>
    <w:rsid w:val="00E358CF"/>
    <w:rsid w:val="00E35C6C"/>
    <w:rsid w:val="00E3621B"/>
    <w:rsid w:val="00E3641A"/>
    <w:rsid w:val="00E3686E"/>
    <w:rsid w:val="00E36D6F"/>
    <w:rsid w:val="00E36ED5"/>
    <w:rsid w:val="00E36F43"/>
    <w:rsid w:val="00E37492"/>
    <w:rsid w:val="00E37EC3"/>
    <w:rsid w:val="00E37F0C"/>
    <w:rsid w:val="00E37F39"/>
    <w:rsid w:val="00E40ADF"/>
    <w:rsid w:val="00E418E3"/>
    <w:rsid w:val="00E41F8B"/>
    <w:rsid w:val="00E423DE"/>
    <w:rsid w:val="00E4296F"/>
    <w:rsid w:val="00E42F07"/>
    <w:rsid w:val="00E4370F"/>
    <w:rsid w:val="00E439BD"/>
    <w:rsid w:val="00E4441D"/>
    <w:rsid w:val="00E453AB"/>
    <w:rsid w:val="00E45545"/>
    <w:rsid w:val="00E458DA"/>
    <w:rsid w:val="00E462E6"/>
    <w:rsid w:val="00E463A0"/>
    <w:rsid w:val="00E465B5"/>
    <w:rsid w:val="00E46694"/>
    <w:rsid w:val="00E474F4"/>
    <w:rsid w:val="00E47839"/>
    <w:rsid w:val="00E47E07"/>
    <w:rsid w:val="00E513CF"/>
    <w:rsid w:val="00E514F8"/>
    <w:rsid w:val="00E51CDE"/>
    <w:rsid w:val="00E5210B"/>
    <w:rsid w:val="00E52CB8"/>
    <w:rsid w:val="00E52ED5"/>
    <w:rsid w:val="00E53631"/>
    <w:rsid w:val="00E5388F"/>
    <w:rsid w:val="00E53F3E"/>
    <w:rsid w:val="00E54239"/>
    <w:rsid w:val="00E54272"/>
    <w:rsid w:val="00E542BC"/>
    <w:rsid w:val="00E54521"/>
    <w:rsid w:val="00E54617"/>
    <w:rsid w:val="00E5484B"/>
    <w:rsid w:val="00E5494B"/>
    <w:rsid w:val="00E551B2"/>
    <w:rsid w:val="00E55508"/>
    <w:rsid w:val="00E55B21"/>
    <w:rsid w:val="00E56023"/>
    <w:rsid w:val="00E56471"/>
    <w:rsid w:val="00E567E7"/>
    <w:rsid w:val="00E56BC2"/>
    <w:rsid w:val="00E56D6E"/>
    <w:rsid w:val="00E56FEF"/>
    <w:rsid w:val="00E5706F"/>
    <w:rsid w:val="00E57601"/>
    <w:rsid w:val="00E577F9"/>
    <w:rsid w:val="00E57FB5"/>
    <w:rsid w:val="00E60C88"/>
    <w:rsid w:val="00E60F14"/>
    <w:rsid w:val="00E61AC4"/>
    <w:rsid w:val="00E61B23"/>
    <w:rsid w:val="00E62551"/>
    <w:rsid w:val="00E625BE"/>
    <w:rsid w:val="00E6284B"/>
    <w:rsid w:val="00E62D07"/>
    <w:rsid w:val="00E62DF6"/>
    <w:rsid w:val="00E62F98"/>
    <w:rsid w:val="00E6308A"/>
    <w:rsid w:val="00E6315D"/>
    <w:rsid w:val="00E6349E"/>
    <w:rsid w:val="00E63A22"/>
    <w:rsid w:val="00E63B8F"/>
    <w:rsid w:val="00E63BC2"/>
    <w:rsid w:val="00E63F00"/>
    <w:rsid w:val="00E646B5"/>
    <w:rsid w:val="00E65427"/>
    <w:rsid w:val="00E6543F"/>
    <w:rsid w:val="00E65547"/>
    <w:rsid w:val="00E655EF"/>
    <w:rsid w:val="00E65DEE"/>
    <w:rsid w:val="00E661C0"/>
    <w:rsid w:val="00E663F5"/>
    <w:rsid w:val="00E66767"/>
    <w:rsid w:val="00E66E97"/>
    <w:rsid w:val="00E70A49"/>
    <w:rsid w:val="00E70BD6"/>
    <w:rsid w:val="00E711DE"/>
    <w:rsid w:val="00E71305"/>
    <w:rsid w:val="00E717B3"/>
    <w:rsid w:val="00E71E10"/>
    <w:rsid w:val="00E72383"/>
    <w:rsid w:val="00E72452"/>
    <w:rsid w:val="00E724D2"/>
    <w:rsid w:val="00E72787"/>
    <w:rsid w:val="00E72D9F"/>
    <w:rsid w:val="00E730B0"/>
    <w:rsid w:val="00E732B8"/>
    <w:rsid w:val="00E73C41"/>
    <w:rsid w:val="00E747B5"/>
    <w:rsid w:val="00E74933"/>
    <w:rsid w:val="00E74EDC"/>
    <w:rsid w:val="00E7556E"/>
    <w:rsid w:val="00E75597"/>
    <w:rsid w:val="00E75737"/>
    <w:rsid w:val="00E757B7"/>
    <w:rsid w:val="00E75875"/>
    <w:rsid w:val="00E75886"/>
    <w:rsid w:val="00E75D6E"/>
    <w:rsid w:val="00E76007"/>
    <w:rsid w:val="00E76181"/>
    <w:rsid w:val="00E770F2"/>
    <w:rsid w:val="00E77B8B"/>
    <w:rsid w:val="00E77EAC"/>
    <w:rsid w:val="00E800F6"/>
    <w:rsid w:val="00E80934"/>
    <w:rsid w:val="00E81069"/>
    <w:rsid w:val="00E817AD"/>
    <w:rsid w:val="00E817EF"/>
    <w:rsid w:val="00E8184F"/>
    <w:rsid w:val="00E8192B"/>
    <w:rsid w:val="00E81F35"/>
    <w:rsid w:val="00E81FAD"/>
    <w:rsid w:val="00E825B0"/>
    <w:rsid w:val="00E827AE"/>
    <w:rsid w:val="00E828C0"/>
    <w:rsid w:val="00E828D5"/>
    <w:rsid w:val="00E828E9"/>
    <w:rsid w:val="00E82A78"/>
    <w:rsid w:val="00E82D81"/>
    <w:rsid w:val="00E83259"/>
    <w:rsid w:val="00E839BE"/>
    <w:rsid w:val="00E83CAC"/>
    <w:rsid w:val="00E83EA1"/>
    <w:rsid w:val="00E84C62"/>
    <w:rsid w:val="00E84C89"/>
    <w:rsid w:val="00E85E56"/>
    <w:rsid w:val="00E860DD"/>
    <w:rsid w:val="00E864CB"/>
    <w:rsid w:val="00E866AF"/>
    <w:rsid w:val="00E8713D"/>
    <w:rsid w:val="00E90329"/>
    <w:rsid w:val="00E910D5"/>
    <w:rsid w:val="00E9192B"/>
    <w:rsid w:val="00E91A50"/>
    <w:rsid w:val="00E922C4"/>
    <w:rsid w:val="00E9287D"/>
    <w:rsid w:val="00E92A8D"/>
    <w:rsid w:val="00E938DA"/>
    <w:rsid w:val="00E943AE"/>
    <w:rsid w:val="00E947B0"/>
    <w:rsid w:val="00E94ACF"/>
    <w:rsid w:val="00E95D82"/>
    <w:rsid w:val="00E95F21"/>
    <w:rsid w:val="00E96273"/>
    <w:rsid w:val="00E96E97"/>
    <w:rsid w:val="00E97D49"/>
    <w:rsid w:val="00EA0251"/>
    <w:rsid w:val="00EA1065"/>
    <w:rsid w:val="00EA1111"/>
    <w:rsid w:val="00EA1434"/>
    <w:rsid w:val="00EA16B6"/>
    <w:rsid w:val="00EA1C57"/>
    <w:rsid w:val="00EA27B6"/>
    <w:rsid w:val="00EA2BEC"/>
    <w:rsid w:val="00EA3AF3"/>
    <w:rsid w:val="00EA3C3E"/>
    <w:rsid w:val="00EA432C"/>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A7F13"/>
    <w:rsid w:val="00EB05DA"/>
    <w:rsid w:val="00EB10D9"/>
    <w:rsid w:val="00EB140D"/>
    <w:rsid w:val="00EB1701"/>
    <w:rsid w:val="00EB190F"/>
    <w:rsid w:val="00EB1967"/>
    <w:rsid w:val="00EB235B"/>
    <w:rsid w:val="00EB280B"/>
    <w:rsid w:val="00EB2EF9"/>
    <w:rsid w:val="00EB31A3"/>
    <w:rsid w:val="00EB325B"/>
    <w:rsid w:val="00EB367A"/>
    <w:rsid w:val="00EB3688"/>
    <w:rsid w:val="00EB3E22"/>
    <w:rsid w:val="00EB4BFF"/>
    <w:rsid w:val="00EB6270"/>
    <w:rsid w:val="00EB693B"/>
    <w:rsid w:val="00EB6ECD"/>
    <w:rsid w:val="00EB72AD"/>
    <w:rsid w:val="00EB73D4"/>
    <w:rsid w:val="00EB7A71"/>
    <w:rsid w:val="00EB7BA9"/>
    <w:rsid w:val="00EB7D19"/>
    <w:rsid w:val="00EB7D75"/>
    <w:rsid w:val="00EC0A50"/>
    <w:rsid w:val="00EC0B20"/>
    <w:rsid w:val="00EC0EE7"/>
    <w:rsid w:val="00EC1000"/>
    <w:rsid w:val="00EC14ED"/>
    <w:rsid w:val="00EC1C3A"/>
    <w:rsid w:val="00EC1F51"/>
    <w:rsid w:val="00EC2075"/>
    <w:rsid w:val="00EC2B1D"/>
    <w:rsid w:val="00EC4233"/>
    <w:rsid w:val="00EC4520"/>
    <w:rsid w:val="00EC4544"/>
    <w:rsid w:val="00EC4778"/>
    <w:rsid w:val="00EC4A85"/>
    <w:rsid w:val="00EC57B2"/>
    <w:rsid w:val="00EC58F4"/>
    <w:rsid w:val="00EC650B"/>
    <w:rsid w:val="00EC7608"/>
    <w:rsid w:val="00EC7808"/>
    <w:rsid w:val="00EC7BFA"/>
    <w:rsid w:val="00ED042E"/>
    <w:rsid w:val="00ED1295"/>
    <w:rsid w:val="00ED19A8"/>
    <w:rsid w:val="00ED1B2F"/>
    <w:rsid w:val="00ED22EC"/>
    <w:rsid w:val="00ED2357"/>
    <w:rsid w:val="00ED2725"/>
    <w:rsid w:val="00ED2E93"/>
    <w:rsid w:val="00ED2F9A"/>
    <w:rsid w:val="00ED34D1"/>
    <w:rsid w:val="00ED367F"/>
    <w:rsid w:val="00ED3890"/>
    <w:rsid w:val="00ED3BC4"/>
    <w:rsid w:val="00ED3FDC"/>
    <w:rsid w:val="00ED4206"/>
    <w:rsid w:val="00ED58A2"/>
    <w:rsid w:val="00ED58C3"/>
    <w:rsid w:val="00ED5C71"/>
    <w:rsid w:val="00ED5EEE"/>
    <w:rsid w:val="00ED667C"/>
    <w:rsid w:val="00ED7153"/>
    <w:rsid w:val="00ED74F5"/>
    <w:rsid w:val="00ED7966"/>
    <w:rsid w:val="00ED7E3B"/>
    <w:rsid w:val="00EE01CC"/>
    <w:rsid w:val="00EE03AB"/>
    <w:rsid w:val="00EE04EE"/>
    <w:rsid w:val="00EE1198"/>
    <w:rsid w:val="00EE1760"/>
    <w:rsid w:val="00EE18B6"/>
    <w:rsid w:val="00EE1CD4"/>
    <w:rsid w:val="00EE25E3"/>
    <w:rsid w:val="00EE287D"/>
    <w:rsid w:val="00EE34CB"/>
    <w:rsid w:val="00EE3B32"/>
    <w:rsid w:val="00EE3CFF"/>
    <w:rsid w:val="00EE3F39"/>
    <w:rsid w:val="00EE414C"/>
    <w:rsid w:val="00EE44FE"/>
    <w:rsid w:val="00EE5406"/>
    <w:rsid w:val="00EE5EF8"/>
    <w:rsid w:val="00EE6964"/>
    <w:rsid w:val="00EE6A1D"/>
    <w:rsid w:val="00EE6D18"/>
    <w:rsid w:val="00EE76C7"/>
    <w:rsid w:val="00EE7E7A"/>
    <w:rsid w:val="00EF0756"/>
    <w:rsid w:val="00EF1230"/>
    <w:rsid w:val="00EF223B"/>
    <w:rsid w:val="00EF29DE"/>
    <w:rsid w:val="00EF29E3"/>
    <w:rsid w:val="00EF2B55"/>
    <w:rsid w:val="00EF32BD"/>
    <w:rsid w:val="00EF3919"/>
    <w:rsid w:val="00EF3978"/>
    <w:rsid w:val="00EF3AAC"/>
    <w:rsid w:val="00EF3C99"/>
    <w:rsid w:val="00EF3FFF"/>
    <w:rsid w:val="00EF4A82"/>
    <w:rsid w:val="00EF4D42"/>
    <w:rsid w:val="00EF4FD1"/>
    <w:rsid w:val="00EF4FEF"/>
    <w:rsid w:val="00EF5223"/>
    <w:rsid w:val="00EF5318"/>
    <w:rsid w:val="00EF599F"/>
    <w:rsid w:val="00EF5D55"/>
    <w:rsid w:val="00EF692E"/>
    <w:rsid w:val="00EF6F7C"/>
    <w:rsid w:val="00EF708A"/>
    <w:rsid w:val="00EF72C3"/>
    <w:rsid w:val="00EF79CE"/>
    <w:rsid w:val="00EF7DA2"/>
    <w:rsid w:val="00F00152"/>
    <w:rsid w:val="00F00352"/>
    <w:rsid w:val="00F00997"/>
    <w:rsid w:val="00F00B1B"/>
    <w:rsid w:val="00F00E37"/>
    <w:rsid w:val="00F010EE"/>
    <w:rsid w:val="00F01383"/>
    <w:rsid w:val="00F0167D"/>
    <w:rsid w:val="00F0177A"/>
    <w:rsid w:val="00F019D5"/>
    <w:rsid w:val="00F02500"/>
    <w:rsid w:val="00F02BF0"/>
    <w:rsid w:val="00F02D38"/>
    <w:rsid w:val="00F032B7"/>
    <w:rsid w:val="00F032E2"/>
    <w:rsid w:val="00F037E3"/>
    <w:rsid w:val="00F03805"/>
    <w:rsid w:val="00F03FF2"/>
    <w:rsid w:val="00F046DB"/>
    <w:rsid w:val="00F04721"/>
    <w:rsid w:val="00F04F9E"/>
    <w:rsid w:val="00F06135"/>
    <w:rsid w:val="00F06811"/>
    <w:rsid w:val="00F069D5"/>
    <w:rsid w:val="00F06A47"/>
    <w:rsid w:val="00F0700C"/>
    <w:rsid w:val="00F0717F"/>
    <w:rsid w:val="00F0747A"/>
    <w:rsid w:val="00F07849"/>
    <w:rsid w:val="00F07882"/>
    <w:rsid w:val="00F07883"/>
    <w:rsid w:val="00F07B1B"/>
    <w:rsid w:val="00F10177"/>
    <w:rsid w:val="00F10316"/>
    <w:rsid w:val="00F10B09"/>
    <w:rsid w:val="00F10D83"/>
    <w:rsid w:val="00F10E9D"/>
    <w:rsid w:val="00F11637"/>
    <w:rsid w:val="00F1196B"/>
    <w:rsid w:val="00F11A6A"/>
    <w:rsid w:val="00F126BD"/>
    <w:rsid w:val="00F12E30"/>
    <w:rsid w:val="00F13433"/>
    <w:rsid w:val="00F134FC"/>
    <w:rsid w:val="00F1350E"/>
    <w:rsid w:val="00F13B8B"/>
    <w:rsid w:val="00F14419"/>
    <w:rsid w:val="00F145EF"/>
    <w:rsid w:val="00F1470E"/>
    <w:rsid w:val="00F147A5"/>
    <w:rsid w:val="00F14AA7"/>
    <w:rsid w:val="00F15884"/>
    <w:rsid w:val="00F15B8E"/>
    <w:rsid w:val="00F1652D"/>
    <w:rsid w:val="00F16665"/>
    <w:rsid w:val="00F16FB0"/>
    <w:rsid w:val="00F1733B"/>
    <w:rsid w:val="00F17474"/>
    <w:rsid w:val="00F201CC"/>
    <w:rsid w:val="00F20487"/>
    <w:rsid w:val="00F20F65"/>
    <w:rsid w:val="00F2106D"/>
    <w:rsid w:val="00F2114A"/>
    <w:rsid w:val="00F21629"/>
    <w:rsid w:val="00F2168F"/>
    <w:rsid w:val="00F2171B"/>
    <w:rsid w:val="00F21BC0"/>
    <w:rsid w:val="00F22337"/>
    <w:rsid w:val="00F22D65"/>
    <w:rsid w:val="00F23175"/>
    <w:rsid w:val="00F23FB0"/>
    <w:rsid w:val="00F247ED"/>
    <w:rsid w:val="00F2480A"/>
    <w:rsid w:val="00F24891"/>
    <w:rsid w:val="00F24B9F"/>
    <w:rsid w:val="00F24CA6"/>
    <w:rsid w:val="00F256AB"/>
    <w:rsid w:val="00F256AE"/>
    <w:rsid w:val="00F25773"/>
    <w:rsid w:val="00F257FA"/>
    <w:rsid w:val="00F26004"/>
    <w:rsid w:val="00F270E8"/>
    <w:rsid w:val="00F27EF5"/>
    <w:rsid w:val="00F27FDB"/>
    <w:rsid w:val="00F30251"/>
    <w:rsid w:val="00F305CC"/>
    <w:rsid w:val="00F30733"/>
    <w:rsid w:val="00F3127F"/>
    <w:rsid w:val="00F3179A"/>
    <w:rsid w:val="00F31D54"/>
    <w:rsid w:val="00F32357"/>
    <w:rsid w:val="00F32C70"/>
    <w:rsid w:val="00F332E2"/>
    <w:rsid w:val="00F33912"/>
    <w:rsid w:val="00F33929"/>
    <w:rsid w:val="00F349DC"/>
    <w:rsid w:val="00F34E02"/>
    <w:rsid w:val="00F34EDF"/>
    <w:rsid w:val="00F3549E"/>
    <w:rsid w:val="00F35644"/>
    <w:rsid w:val="00F36116"/>
    <w:rsid w:val="00F365A7"/>
    <w:rsid w:val="00F3681C"/>
    <w:rsid w:val="00F371C1"/>
    <w:rsid w:val="00F3769D"/>
    <w:rsid w:val="00F379CE"/>
    <w:rsid w:val="00F404F4"/>
    <w:rsid w:val="00F4143E"/>
    <w:rsid w:val="00F41CC5"/>
    <w:rsid w:val="00F41D25"/>
    <w:rsid w:val="00F423C2"/>
    <w:rsid w:val="00F42E84"/>
    <w:rsid w:val="00F433F8"/>
    <w:rsid w:val="00F433FE"/>
    <w:rsid w:val="00F43557"/>
    <w:rsid w:val="00F43627"/>
    <w:rsid w:val="00F43781"/>
    <w:rsid w:val="00F44045"/>
    <w:rsid w:val="00F4463C"/>
    <w:rsid w:val="00F44F09"/>
    <w:rsid w:val="00F473A5"/>
    <w:rsid w:val="00F473F3"/>
    <w:rsid w:val="00F474B8"/>
    <w:rsid w:val="00F478CA"/>
    <w:rsid w:val="00F47CE2"/>
    <w:rsid w:val="00F501F3"/>
    <w:rsid w:val="00F50A98"/>
    <w:rsid w:val="00F50E5F"/>
    <w:rsid w:val="00F50ED2"/>
    <w:rsid w:val="00F51460"/>
    <w:rsid w:val="00F51667"/>
    <w:rsid w:val="00F521DC"/>
    <w:rsid w:val="00F52309"/>
    <w:rsid w:val="00F525D9"/>
    <w:rsid w:val="00F52A12"/>
    <w:rsid w:val="00F53199"/>
    <w:rsid w:val="00F533C4"/>
    <w:rsid w:val="00F5343A"/>
    <w:rsid w:val="00F541A1"/>
    <w:rsid w:val="00F54B09"/>
    <w:rsid w:val="00F54BEA"/>
    <w:rsid w:val="00F54E8A"/>
    <w:rsid w:val="00F55003"/>
    <w:rsid w:val="00F55386"/>
    <w:rsid w:val="00F559A8"/>
    <w:rsid w:val="00F55C21"/>
    <w:rsid w:val="00F55E5F"/>
    <w:rsid w:val="00F55F6D"/>
    <w:rsid w:val="00F569B3"/>
    <w:rsid w:val="00F5736B"/>
    <w:rsid w:val="00F5746A"/>
    <w:rsid w:val="00F57880"/>
    <w:rsid w:val="00F606F3"/>
    <w:rsid w:val="00F608AB"/>
    <w:rsid w:val="00F60BE7"/>
    <w:rsid w:val="00F6150C"/>
    <w:rsid w:val="00F6159C"/>
    <w:rsid w:val="00F61714"/>
    <w:rsid w:val="00F61EA6"/>
    <w:rsid w:val="00F6238F"/>
    <w:rsid w:val="00F63E59"/>
    <w:rsid w:val="00F64915"/>
    <w:rsid w:val="00F64BE0"/>
    <w:rsid w:val="00F64DEB"/>
    <w:rsid w:val="00F65390"/>
    <w:rsid w:val="00F65B68"/>
    <w:rsid w:val="00F67846"/>
    <w:rsid w:val="00F67B42"/>
    <w:rsid w:val="00F70002"/>
    <w:rsid w:val="00F702E7"/>
    <w:rsid w:val="00F70B72"/>
    <w:rsid w:val="00F70DEF"/>
    <w:rsid w:val="00F70EA3"/>
    <w:rsid w:val="00F71398"/>
    <w:rsid w:val="00F72129"/>
    <w:rsid w:val="00F7285F"/>
    <w:rsid w:val="00F7294C"/>
    <w:rsid w:val="00F72C5F"/>
    <w:rsid w:val="00F72CA3"/>
    <w:rsid w:val="00F73549"/>
    <w:rsid w:val="00F73FB2"/>
    <w:rsid w:val="00F7451B"/>
    <w:rsid w:val="00F74594"/>
    <w:rsid w:val="00F75782"/>
    <w:rsid w:val="00F759E0"/>
    <w:rsid w:val="00F80C1D"/>
    <w:rsid w:val="00F81130"/>
    <w:rsid w:val="00F81469"/>
    <w:rsid w:val="00F815BA"/>
    <w:rsid w:val="00F818F7"/>
    <w:rsid w:val="00F8325D"/>
    <w:rsid w:val="00F832A9"/>
    <w:rsid w:val="00F832B0"/>
    <w:rsid w:val="00F83307"/>
    <w:rsid w:val="00F833A5"/>
    <w:rsid w:val="00F83BF5"/>
    <w:rsid w:val="00F844D3"/>
    <w:rsid w:val="00F84537"/>
    <w:rsid w:val="00F84629"/>
    <w:rsid w:val="00F84B71"/>
    <w:rsid w:val="00F84F0E"/>
    <w:rsid w:val="00F8519E"/>
    <w:rsid w:val="00F8572D"/>
    <w:rsid w:val="00F85865"/>
    <w:rsid w:val="00F8598D"/>
    <w:rsid w:val="00F85CAC"/>
    <w:rsid w:val="00F85FF5"/>
    <w:rsid w:val="00F86199"/>
    <w:rsid w:val="00F864D0"/>
    <w:rsid w:val="00F86915"/>
    <w:rsid w:val="00F86BB4"/>
    <w:rsid w:val="00F86E5F"/>
    <w:rsid w:val="00F86E69"/>
    <w:rsid w:val="00F870F5"/>
    <w:rsid w:val="00F901FC"/>
    <w:rsid w:val="00F902D2"/>
    <w:rsid w:val="00F903BD"/>
    <w:rsid w:val="00F90B12"/>
    <w:rsid w:val="00F90CBD"/>
    <w:rsid w:val="00F9109E"/>
    <w:rsid w:val="00F9177E"/>
    <w:rsid w:val="00F919E4"/>
    <w:rsid w:val="00F91E4F"/>
    <w:rsid w:val="00F91FDF"/>
    <w:rsid w:val="00F92AA1"/>
    <w:rsid w:val="00F92CCE"/>
    <w:rsid w:val="00F92FDC"/>
    <w:rsid w:val="00F93090"/>
    <w:rsid w:val="00F931D2"/>
    <w:rsid w:val="00F93431"/>
    <w:rsid w:val="00F93646"/>
    <w:rsid w:val="00F9382B"/>
    <w:rsid w:val="00F93A4A"/>
    <w:rsid w:val="00F93D27"/>
    <w:rsid w:val="00F9407E"/>
    <w:rsid w:val="00F94CB6"/>
    <w:rsid w:val="00F959BC"/>
    <w:rsid w:val="00F95BF6"/>
    <w:rsid w:val="00F95DD6"/>
    <w:rsid w:val="00F9633A"/>
    <w:rsid w:val="00F96370"/>
    <w:rsid w:val="00F970EA"/>
    <w:rsid w:val="00F97940"/>
    <w:rsid w:val="00F97A1C"/>
    <w:rsid w:val="00F97BA3"/>
    <w:rsid w:val="00F97EA2"/>
    <w:rsid w:val="00F97F0D"/>
    <w:rsid w:val="00FA06A9"/>
    <w:rsid w:val="00FA08ED"/>
    <w:rsid w:val="00FA0B0A"/>
    <w:rsid w:val="00FA0C86"/>
    <w:rsid w:val="00FA121C"/>
    <w:rsid w:val="00FA1407"/>
    <w:rsid w:val="00FA1832"/>
    <w:rsid w:val="00FA18B6"/>
    <w:rsid w:val="00FA1A68"/>
    <w:rsid w:val="00FA1B1A"/>
    <w:rsid w:val="00FA2747"/>
    <w:rsid w:val="00FA2A33"/>
    <w:rsid w:val="00FA2B8D"/>
    <w:rsid w:val="00FA2C8F"/>
    <w:rsid w:val="00FA2CF7"/>
    <w:rsid w:val="00FA3410"/>
    <w:rsid w:val="00FA360B"/>
    <w:rsid w:val="00FA3860"/>
    <w:rsid w:val="00FA3A50"/>
    <w:rsid w:val="00FA4763"/>
    <w:rsid w:val="00FA4830"/>
    <w:rsid w:val="00FA5032"/>
    <w:rsid w:val="00FA50D3"/>
    <w:rsid w:val="00FA52EB"/>
    <w:rsid w:val="00FA6366"/>
    <w:rsid w:val="00FA6980"/>
    <w:rsid w:val="00FA6CDF"/>
    <w:rsid w:val="00FA6DBC"/>
    <w:rsid w:val="00FA7675"/>
    <w:rsid w:val="00FA7BB5"/>
    <w:rsid w:val="00FA7C85"/>
    <w:rsid w:val="00FB111A"/>
    <w:rsid w:val="00FB115E"/>
    <w:rsid w:val="00FB12D8"/>
    <w:rsid w:val="00FB16E9"/>
    <w:rsid w:val="00FB176A"/>
    <w:rsid w:val="00FB1CDC"/>
    <w:rsid w:val="00FB238A"/>
    <w:rsid w:val="00FB2446"/>
    <w:rsid w:val="00FB2C81"/>
    <w:rsid w:val="00FB36CA"/>
    <w:rsid w:val="00FB3BC4"/>
    <w:rsid w:val="00FB3F9C"/>
    <w:rsid w:val="00FB3FDE"/>
    <w:rsid w:val="00FB4676"/>
    <w:rsid w:val="00FB4690"/>
    <w:rsid w:val="00FB48C7"/>
    <w:rsid w:val="00FB5552"/>
    <w:rsid w:val="00FB5789"/>
    <w:rsid w:val="00FB5DF4"/>
    <w:rsid w:val="00FB5F3A"/>
    <w:rsid w:val="00FB6743"/>
    <w:rsid w:val="00FB6AA9"/>
    <w:rsid w:val="00FB6AD4"/>
    <w:rsid w:val="00FB6B4E"/>
    <w:rsid w:val="00FB73CD"/>
    <w:rsid w:val="00FB797D"/>
    <w:rsid w:val="00FB7A48"/>
    <w:rsid w:val="00FB7F22"/>
    <w:rsid w:val="00FC00F3"/>
    <w:rsid w:val="00FC09D7"/>
    <w:rsid w:val="00FC0A33"/>
    <w:rsid w:val="00FC1416"/>
    <w:rsid w:val="00FC14B2"/>
    <w:rsid w:val="00FC1823"/>
    <w:rsid w:val="00FC1CF7"/>
    <w:rsid w:val="00FC2198"/>
    <w:rsid w:val="00FC254C"/>
    <w:rsid w:val="00FC26A4"/>
    <w:rsid w:val="00FC2C93"/>
    <w:rsid w:val="00FC2EAC"/>
    <w:rsid w:val="00FC325A"/>
    <w:rsid w:val="00FC33ED"/>
    <w:rsid w:val="00FC40DE"/>
    <w:rsid w:val="00FC425D"/>
    <w:rsid w:val="00FC43AD"/>
    <w:rsid w:val="00FC569F"/>
    <w:rsid w:val="00FC5876"/>
    <w:rsid w:val="00FC5E03"/>
    <w:rsid w:val="00FC62F5"/>
    <w:rsid w:val="00FC7317"/>
    <w:rsid w:val="00FC731E"/>
    <w:rsid w:val="00FC7F3E"/>
    <w:rsid w:val="00FC7F9A"/>
    <w:rsid w:val="00FD0085"/>
    <w:rsid w:val="00FD035A"/>
    <w:rsid w:val="00FD03D7"/>
    <w:rsid w:val="00FD19F1"/>
    <w:rsid w:val="00FD1A7E"/>
    <w:rsid w:val="00FD1BF7"/>
    <w:rsid w:val="00FD1DA0"/>
    <w:rsid w:val="00FD2CC3"/>
    <w:rsid w:val="00FD2ECF"/>
    <w:rsid w:val="00FD31BF"/>
    <w:rsid w:val="00FD371D"/>
    <w:rsid w:val="00FD3CC7"/>
    <w:rsid w:val="00FD4148"/>
    <w:rsid w:val="00FD4D5B"/>
    <w:rsid w:val="00FD5786"/>
    <w:rsid w:val="00FD5B65"/>
    <w:rsid w:val="00FD6453"/>
    <w:rsid w:val="00FD67FD"/>
    <w:rsid w:val="00FD711A"/>
    <w:rsid w:val="00FD7CB2"/>
    <w:rsid w:val="00FD7D46"/>
    <w:rsid w:val="00FD7D8B"/>
    <w:rsid w:val="00FD7E4D"/>
    <w:rsid w:val="00FE0265"/>
    <w:rsid w:val="00FE056A"/>
    <w:rsid w:val="00FE0AF2"/>
    <w:rsid w:val="00FE0E83"/>
    <w:rsid w:val="00FE1C47"/>
    <w:rsid w:val="00FE22DD"/>
    <w:rsid w:val="00FE2CFB"/>
    <w:rsid w:val="00FE2E48"/>
    <w:rsid w:val="00FE2EA9"/>
    <w:rsid w:val="00FE4A60"/>
    <w:rsid w:val="00FE4DF3"/>
    <w:rsid w:val="00FE4F91"/>
    <w:rsid w:val="00FE4FE5"/>
    <w:rsid w:val="00FE54E0"/>
    <w:rsid w:val="00FE55F0"/>
    <w:rsid w:val="00FE6331"/>
    <w:rsid w:val="00FE685B"/>
    <w:rsid w:val="00FE69D5"/>
    <w:rsid w:val="00FE6C12"/>
    <w:rsid w:val="00FE785C"/>
    <w:rsid w:val="00FE7894"/>
    <w:rsid w:val="00FF0003"/>
    <w:rsid w:val="00FF01FA"/>
    <w:rsid w:val="00FF0CB1"/>
    <w:rsid w:val="00FF1472"/>
    <w:rsid w:val="00FF1619"/>
    <w:rsid w:val="00FF1C7E"/>
    <w:rsid w:val="00FF21B5"/>
    <w:rsid w:val="00FF21C3"/>
    <w:rsid w:val="00FF2821"/>
    <w:rsid w:val="00FF2926"/>
    <w:rsid w:val="00FF2A11"/>
    <w:rsid w:val="00FF2AA0"/>
    <w:rsid w:val="00FF3F6C"/>
    <w:rsid w:val="00FF447E"/>
    <w:rsid w:val="00FF4603"/>
    <w:rsid w:val="00FF4B07"/>
    <w:rsid w:val="00FF4BBC"/>
    <w:rsid w:val="00FF4BFC"/>
    <w:rsid w:val="00FF4C11"/>
    <w:rsid w:val="00FF56B9"/>
    <w:rsid w:val="00FF56FC"/>
    <w:rsid w:val="00FF57E8"/>
    <w:rsid w:val="00FF58C0"/>
    <w:rsid w:val="00FF5948"/>
    <w:rsid w:val="00FF5CC6"/>
    <w:rsid w:val="00FF6B71"/>
    <w:rsid w:val="00FF6EDF"/>
    <w:rsid w:val="00FF6EEA"/>
    <w:rsid w:val="00FF73F1"/>
    <w:rsid w:val="00FF77DF"/>
    <w:rsid w:val="00FF7ABB"/>
    <w:rsid w:val="00FF7B99"/>
    <w:rsid w:val="01BCE3BB"/>
    <w:rsid w:val="01DB7C48"/>
    <w:rsid w:val="042F002E"/>
    <w:rsid w:val="061CCB51"/>
    <w:rsid w:val="0988CDE8"/>
    <w:rsid w:val="0990F306"/>
    <w:rsid w:val="09E9B4B3"/>
    <w:rsid w:val="0C211E9D"/>
    <w:rsid w:val="0CC889C3"/>
    <w:rsid w:val="0CEE7284"/>
    <w:rsid w:val="0D4DDFCA"/>
    <w:rsid w:val="0E8114A1"/>
    <w:rsid w:val="0EC5D43A"/>
    <w:rsid w:val="0F803106"/>
    <w:rsid w:val="101E6F06"/>
    <w:rsid w:val="10AB0A31"/>
    <w:rsid w:val="10E3770F"/>
    <w:rsid w:val="114C3829"/>
    <w:rsid w:val="137484E4"/>
    <w:rsid w:val="139E96E1"/>
    <w:rsid w:val="15D02FEA"/>
    <w:rsid w:val="16455721"/>
    <w:rsid w:val="16C13142"/>
    <w:rsid w:val="17B061AA"/>
    <w:rsid w:val="18524B42"/>
    <w:rsid w:val="1856F4C4"/>
    <w:rsid w:val="18E3AE92"/>
    <w:rsid w:val="1A90DC78"/>
    <w:rsid w:val="1B0C36BF"/>
    <w:rsid w:val="1B920D1E"/>
    <w:rsid w:val="1C1F95D9"/>
    <w:rsid w:val="1CA79A37"/>
    <w:rsid w:val="1D29D031"/>
    <w:rsid w:val="1DAD2D6A"/>
    <w:rsid w:val="1E1B0CAE"/>
    <w:rsid w:val="1F5661A1"/>
    <w:rsid w:val="207010F6"/>
    <w:rsid w:val="208BA82C"/>
    <w:rsid w:val="2148005B"/>
    <w:rsid w:val="21C468C3"/>
    <w:rsid w:val="21F7C47C"/>
    <w:rsid w:val="22CD339C"/>
    <w:rsid w:val="233328AF"/>
    <w:rsid w:val="2400C0E6"/>
    <w:rsid w:val="243AF77A"/>
    <w:rsid w:val="253F3261"/>
    <w:rsid w:val="256AD23B"/>
    <w:rsid w:val="257B5AD5"/>
    <w:rsid w:val="2615C0EC"/>
    <w:rsid w:val="2728D8EE"/>
    <w:rsid w:val="273E3FE6"/>
    <w:rsid w:val="2813469F"/>
    <w:rsid w:val="282709FF"/>
    <w:rsid w:val="28614154"/>
    <w:rsid w:val="28E184DC"/>
    <w:rsid w:val="28EF15F2"/>
    <w:rsid w:val="293AB788"/>
    <w:rsid w:val="29989B3A"/>
    <w:rsid w:val="29E43010"/>
    <w:rsid w:val="2A06FD23"/>
    <w:rsid w:val="2A1C3A3B"/>
    <w:rsid w:val="2A241D66"/>
    <w:rsid w:val="2B0D4C7D"/>
    <w:rsid w:val="2B673824"/>
    <w:rsid w:val="2BD9E71C"/>
    <w:rsid w:val="2BF6986D"/>
    <w:rsid w:val="2D332206"/>
    <w:rsid w:val="2F27F457"/>
    <w:rsid w:val="315E560E"/>
    <w:rsid w:val="32700C9E"/>
    <w:rsid w:val="33388E7D"/>
    <w:rsid w:val="34471463"/>
    <w:rsid w:val="34777E4F"/>
    <w:rsid w:val="35FECAC7"/>
    <w:rsid w:val="36123914"/>
    <w:rsid w:val="3697C20F"/>
    <w:rsid w:val="36A6872C"/>
    <w:rsid w:val="3737BD4C"/>
    <w:rsid w:val="37BA4A53"/>
    <w:rsid w:val="37BC14D5"/>
    <w:rsid w:val="37F1B4E1"/>
    <w:rsid w:val="3827D666"/>
    <w:rsid w:val="3877EF4E"/>
    <w:rsid w:val="389B7914"/>
    <w:rsid w:val="3954FEE7"/>
    <w:rsid w:val="39733687"/>
    <w:rsid w:val="39FF2C85"/>
    <w:rsid w:val="3A11C92E"/>
    <w:rsid w:val="3A391842"/>
    <w:rsid w:val="3ABAB4CF"/>
    <w:rsid w:val="3B1C63A2"/>
    <w:rsid w:val="3B46C691"/>
    <w:rsid w:val="3B825420"/>
    <w:rsid w:val="3BD560C3"/>
    <w:rsid w:val="3C11A05E"/>
    <w:rsid w:val="3CB11857"/>
    <w:rsid w:val="3EA03C84"/>
    <w:rsid w:val="3F3D7478"/>
    <w:rsid w:val="404F845E"/>
    <w:rsid w:val="410C8D16"/>
    <w:rsid w:val="41D2CAC6"/>
    <w:rsid w:val="441FA1EA"/>
    <w:rsid w:val="4499EF9B"/>
    <w:rsid w:val="44BCA20F"/>
    <w:rsid w:val="44DB698B"/>
    <w:rsid w:val="4708412D"/>
    <w:rsid w:val="4715FABD"/>
    <w:rsid w:val="480569A3"/>
    <w:rsid w:val="4973311F"/>
    <w:rsid w:val="4AB7A44C"/>
    <w:rsid w:val="4B1563E1"/>
    <w:rsid w:val="4B71AFC4"/>
    <w:rsid w:val="4B78EAB2"/>
    <w:rsid w:val="4BAC3AF8"/>
    <w:rsid w:val="4BEE2DC4"/>
    <w:rsid w:val="4CAB1406"/>
    <w:rsid w:val="4D36098C"/>
    <w:rsid w:val="4DF3782D"/>
    <w:rsid w:val="4E9175F7"/>
    <w:rsid w:val="4F76005A"/>
    <w:rsid w:val="4FC3CA91"/>
    <w:rsid w:val="502ABE7C"/>
    <w:rsid w:val="502ACE3B"/>
    <w:rsid w:val="506C6465"/>
    <w:rsid w:val="50A21D39"/>
    <w:rsid w:val="521850C4"/>
    <w:rsid w:val="522E10D1"/>
    <w:rsid w:val="527242E4"/>
    <w:rsid w:val="53AC18E7"/>
    <w:rsid w:val="54ACE0AC"/>
    <w:rsid w:val="5509967D"/>
    <w:rsid w:val="55685AB6"/>
    <w:rsid w:val="55EFDE46"/>
    <w:rsid w:val="560669A7"/>
    <w:rsid w:val="5692A336"/>
    <w:rsid w:val="5752EC70"/>
    <w:rsid w:val="5754FCD0"/>
    <w:rsid w:val="58A990AA"/>
    <w:rsid w:val="58EC0BE6"/>
    <w:rsid w:val="5B115585"/>
    <w:rsid w:val="5B259EFD"/>
    <w:rsid w:val="5B6CBDAD"/>
    <w:rsid w:val="5BBFD814"/>
    <w:rsid w:val="5C31B95C"/>
    <w:rsid w:val="5D094253"/>
    <w:rsid w:val="5D94BC78"/>
    <w:rsid w:val="5D9B77C8"/>
    <w:rsid w:val="5EA8E627"/>
    <w:rsid w:val="5EF0190E"/>
    <w:rsid w:val="5F9152B3"/>
    <w:rsid w:val="5FA42C7B"/>
    <w:rsid w:val="5FB37675"/>
    <w:rsid w:val="5FF620D0"/>
    <w:rsid w:val="6074601D"/>
    <w:rsid w:val="60F63982"/>
    <w:rsid w:val="619CC04F"/>
    <w:rsid w:val="61F4D870"/>
    <w:rsid w:val="62DC739A"/>
    <w:rsid w:val="6314C555"/>
    <w:rsid w:val="631D1FC2"/>
    <w:rsid w:val="63D93792"/>
    <w:rsid w:val="6481C0FE"/>
    <w:rsid w:val="6547A110"/>
    <w:rsid w:val="655E13E0"/>
    <w:rsid w:val="65719DB2"/>
    <w:rsid w:val="657D555B"/>
    <w:rsid w:val="67CD9FD4"/>
    <w:rsid w:val="68097AB4"/>
    <w:rsid w:val="683FF1D1"/>
    <w:rsid w:val="68A510C4"/>
    <w:rsid w:val="69100647"/>
    <w:rsid w:val="69AF7421"/>
    <w:rsid w:val="6A1283CE"/>
    <w:rsid w:val="6A4633CE"/>
    <w:rsid w:val="6A4A10AC"/>
    <w:rsid w:val="6AA88CD4"/>
    <w:rsid w:val="6BDC0298"/>
    <w:rsid w:val="6EC7BDB8"/>
    <w:rsid w:val="6ED77770"/>
    <w:rsid w:val="6F713E55"/>
    <w:rsid w:val="70219C5F"/>
    <w:rsid w:val="713FC6C7"/>
    <w:rsid w:val="7231144D"/>
    <w:rsid w:val="7264B48C"/>
    <w:rsid w:val="731A9949"/>
    <w:rsid w:val="73578135"/>
    <w:rsid w:val="736CF1EA"/>
    <w:rsid w:val="737F8B30"/>
    <w:rsid w:val="747A88F3"/>
    <w:rsid w:val="753A27A7"/>
    <w:rsid w:val="7556FDF4"/>
    <w:rsid w:val="76A310EA"/>
    <w:rsid w:val="78D3882F"/>
    <w:rsid w:val="792448AE"/>
    <w:rsid w:val="7ADE863C"/>
    <w:rsid w:val="7B5D09DE"/>
    <w:rsid w:val="7B8D846D"/>
    <w:rsid w:val="7C507AE9"/>
    <w:rsid w:val="7C9C9C23"/>
    <w:rsid w:val="7CC29A35"/>
    <w:rsid w:val="7CCEC101"/>
    <w:rsid w:val="7D270E3F"/>
    <w:rsid w:val="7EC71222"/>
    <w:rsid w:val="7FA51123"/>
    <w:rsid w:val="7FA866DE"/>
    <w:rsid w:val="7FD3B8D5"/>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AFDFB"/>
  <w15:docId w15:val="{BAB561C8-BB9F-485E-BB73-3B68BBD6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48"/>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F256AB"/>
    <w:pPr>
      <w:keepNext/>
      <w:tabs>
        <w:tab w:val="left" w:pos="851"/>
      </w:tabs>
      <w:spacing w:before="240" w:after="0" w:line="600" w:lineRule="atLeast"/>
      <w:jc w:val="left"/>
      <w:outlineLvl w:val="0"/>
    </w:pPr>
    <w:rPr>
      <w:rFonts w:ascii="Georgia" w:eastAsiaTheme="majorEastAsia" w:hAnsi="Georgia" w:cstheme="majorBidi"/>
      <w:b/>
      <w:bCs/>
      <w:color w:val="005B73"/>
      <w:sz w:val="48"/>
      <w:szCs w:val="48"/>
    </w:rPr>
  </w:style>
  <w:style w:type="paragraph" w:styleId="Heading2">
    <w:name w:val="heading 2"/>
    <w:basedOn w:val="Normal"/>
    <w:next w:val="BodyText"/>
    <w:link w:val="Heading2Char"/>
    <w:qFormat/>
    <w:rsid w:val="00F256AB"/>
    <w:pPr>
      <w:keepNext/>
      <w:tabs>
        <w:tab w:val="left" w:pos="851"/>
      </w:tabs>
      <w:spacing w:before="240" w:after="0" w:line="440" w:lineRule="atLeast"/>
      <w:jc w:val="left"/>
      <w:outlineLvl w:val="1"/>
    </w:pPr>
    <w:rPr>
      <w:rFonts w:ascii="Georgia" w:eastAsiaTheme="majorEastAsia" w:hAnsi="Georgia" w:cstheme="majorBidi"/>
      <w:b/>
      <w:bCs/>
      <w:color w:val="005B73"/>
      <w:sz w:val="36"/>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6AB"/>
    <w:rPr>
      <w:rFonts w:ascii="Georgia" w:eastAsiaTheme="majorEastAsia" w:hAnsi="Georgia" w:cstheme="majorBidi"/>
      <w:b/>
      <w:bCs/>
      <w:color w:val="005B73"/>
      <w:sz w:val="48"/>
      <w:szCs w:val="48"/>
    </w:rPr>
  </w:style>
  <w:style w:type="character" w:customStyle="1" w:styleId="Heading2Char">
    <w:name w:val="Heading 2 Char"/>
    <w:basedOn w:val="DefaultParagraphFont"/>
    <w:link w:val="Heading2"/>
    <w:rsid w:val="00F256AB"/>
    <w:rPr>
      <w:rFonts w:ascii="Georgia" w:eastAsiaTheme="majorEastAsia" w:hAnsi="Georgia" w:cstheme="majorBidi"/>
      <w:b/>
      <w:bCs/>
      <w:color w:val="005B73"/>
      <w:sz w:val="36"/>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uiPriority w:val="99"/>
    <w:qFormat/>
    <w:rsid w:val="00EA64B4"/>
    <w:pPr>
      <w:jc w:val="left"/>
    </w:pPr>
  </w:style>
  <w:style w:type="character" w:customStyle="1" w:styleId="BodyTextChar">
    <w:name w:val="Body Text Char"/>
    <w:link w:val="BodyText"/>
    <w:uiPriority w:val="99"/>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06145B"/>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1442DF"/>
    <w:rPr>
      <w:color w:val="006AC6"/>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French Script MT" w:eastAsia="Times New Roman" w:hAnsi="French Script M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French Script MT" w:eastAsia="Times New Roman" w:hAnsi="French Script M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French Script MT" w:eastAsia="Times New Roman" w:hAnsi="French Script MT" w:cs="Times New Roman"/>
        <w:b/>
        <w:bCs/>
      </w:rPr>
    </w:tblStylePr>
    <w:tblStylePr w:type="lastCol">
      <w:rPr>
        <w:rFonts w:ascii="French Script MT" w:eastAsia="Times New Roman" w:hAnsi="French Script M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French Script MT" w:eastAsia="Times New Roman" w:hAnsi="French Script M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06145B"/>
    <w:pPr>
      <w:spacing w:line="260" w:lineRule="atLeast"/>
      <w:ind w:left="284" w:right="284"/>
      <w:jc w:val="left"/>
    </w:pPr>
    <w:rPr>
      <w:rFonts w:eastAsiaTheme="minorEastAsia" w:cstheme="minorBidi"/>
      <w:color w:val="005B73"/>
      <w:sz w:val="20"/>
    </w:rPr>
  </w:style>
  <w:style w:type="paragraph" w:customStyle="1" w:styleId="Boxsub-bullet">
    <w:name w:val="Box sub-bullet"/>
    <w:basedOn w:val="Boxtext"/>
    <w:uiPriority w:val="1"/>
    <w:qFormat/>
    <w:rsid w:val="0006145B"/>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Mention">
    <w:name w:val="Mention"/>
    <w:basedOn w:val="DefaultParagraphFont"/>
    <w:uiPriority w:val="99"/>
    <w:unhideWhenUsed/>
    <w:rsid w:val="00CA35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vironment.govt.nz/what-government-is-doing/areas-of-work/climate-change/amending-the-climate-change-response-ac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mpi.govt.nz/forestry/forestry-in-the-emissions-trading-scheme/news-and-changes-to-the-ets" TargetMode="External"/><Relationship Id="rId2" Type="http://schemas.openxmlformats.org/officeDocument/2006/relationships/customXml" Target="../customXml/item2.xml"/><Relationship Id="rId16" Type="http://schemas.openxmlformats.org/officeDocument/2006/relationships/hyperlink" Target="https://environment.govt.nz/what-government-is-doing/areas-of-work/climate-change/ets/market-governance-for-the-nze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cert.govt.nz/publications/climate-change-response-amendment-bill-efficiency/"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ert.govt.nz/publications/climate-change-response-amendment-bill-adaptation-plann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MTS_x0020_ID xmlns="4a94300e-a927-4b92-9d3a-682523035cb6" xsi:nil="true"/>
    <Email_x0020_Table xmlns="4a94300e-a927-4b92-9d3a-682523035cb6" xsi:nil="true"/>
    <MTS_x0020_Type xmlns="4a94300e-a927-4b92-9d3a-682523035cb6" xsi:nil="true"/>
    <Receiver xmlns="4a94300e-a927-4b92-9d3a-682523035cb6" xsi:nil="true"/>
    <Other_x0020_Details_2 xmlns="4a94300e-a927-4b92-9d3a-682523035cb6" xsi:nil="true"/>
    <Other_x0020_Details_3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ECM-1122293896-130630</_dlc_DocId>
    <_dlc_DocIdUrl xmlns="58a6f171-52cb-4404-b47d-af1c8daf8fd1">
      <Url>https://ministryforenvironment.sharepoint.com/sites/ECM-ER-Comms/_layouts/15/DocIdRedir.aspx?ID=ECM-1122293896-130630</Url>
      <Description>ECM-1122293896-130630</Description>
    </_dlc_DocIdUrl>
    <From xmlns="4a94300e-a927-4b92-9d3a-682523035cb6" xsi:nil="true"/>
    <IconOverlay xmlns="http://schemas.microsoft.com/sharepoint/v4" xsi:nil="true"/>
    <Sent_x002f_Received xmlns="4a94300e-a927-4b92-9d3a-682523035cb6" xsi:nil="true"/>
    <To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6" ma:contentTypeDescription="Create a new document." ma:contentTypeScope="" ma:versionID="2435a442e96156ddc644d0be26c76204">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8df35c86322933517d2809a8e9b40fd6"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2.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3.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4a94300e-a927-4b92-9d3a-682523035cb6"/>
    <ds:schemaRef ds:uri="http://schemas.microsoft.com/sharepoint/v3"/>
    <ds:schemaRef ds:uri="58a6f171-52cb-4404-b47d-af1c8daf8fd1"/>
    <ds:schemaRef ds:uri="http://schemas.microsoft.com/sharepoint/v4"/>
  </ds:schemaRefs>
</ds:datastoreItem>
</file>

<file path=customXml/itemProps4.xml><?xml version="1.0" encoding="utf-8"?>
<ds:datastoreItem xmlns:ds="http://schemas.openxmlformats.org/officeDocument/2006/customXml" ds:itemID="{C4B05386-E275-43BA-A3A9-689443CB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E19D66-749F-4E11-8B87-ADE5AA59C4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MfE Information sheet template.dotm</Template>
  <TotalTime>4</TotalTime>
  <Pages>5</Pages>
  <Words>1698</Words>
  <Characters>9764</Characters>
  <Application>Microsoft Office Word</Application>
  <DocSecurity>8</DocSecurity>
  <Lines>177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Links>
    <vt:vector size="30" baseType="variant">
      <vt:variant>
        <vt:i4>4194333</vt:i4>
      </vt:variant>
      <vt:variant>
        <vt:i4>12</vt:i4>
      </vt:variant>
      <vt:variant>
        <vt:i4>0</vt:i4>
      </vt:variant>
      <vt:variant>
        <vt:i4>5</vt:i4>
      </vt:variant>
      <vt:variant>
        <vt:lpwstr>https://www.mpi.govt.nz/forestry/forestry-in-the-emissions-trading-scheme/news-and-changes-to-the-ets</vt:lpwstr>
      </vt:variant>
      <vt:variant>
        <vt:lpwstr/>
      </vt:variant>
      <vt:variant>
        <vt:i4>8126501</vt:i4>
      </vt:variant>
      <vt:variant>
        <vt:i4>9</vt:i4>
      </vt:variant>
      <vt:variant>
        <vt:i4>0</vt:i4>
      </vt:variant>
      <vt:variant>
        <vt:i4>5</vt:i4>
      </vt:variant>
      <vt:variant>
        <vt:lpwstr>https://environment.govt.nz/what-government-is-doing/areas-of-work/climate-change/ets/market-governance-for-the-nzets/</vt:lpwstr>
      </vt:variant>
      <vt:variant>
        <vt:lpwstr/>
      </vt:variant>
      <vt:variant>
        <vt:i4>4456462</vt:i4>
      </vt:variant>
      <vt:variant>
        <vt:i4>6</vt:i4>
      </vt:variant>
      <vt:variant>
        <vt:i4>0</vt:i4>
      </vt:variant>
      <vt:variant>
        <vt:i4>5</vt:i4>
      </vt:variant>
      <vt:variant>
        <vt:lpwstr>https://www.mcert.govt.nz/publications/climate-change-response-amendment-bill-efficiency/</vt:lpwstr>
      </vt:variant>
      <vt:variant>
        <vt:lpwstr/>
      </vt:variant>
      <vt:variant>
        <vt:i4>7929894</vt:i4>
      </vt:variant>
      <vt:variant>
        <vt:i4>3</vt:i4>
      </vt:variant>
      <vt:variant>
        <vt:i4>0</vt:i4>
      </vt:variant>
      <vt:variant>
        <vt:i4>5</vt:i4>
      </vt:variant>
      <vt:variant>
        <vt:lpwstr>https://www.mcert.govt.nz/publications/climate-change-response-amendment-bill-adaptation-planning/</vt:lpwstr>
      </vt:variant>
      <vt:variant>
        <vt:lpwstr/>
      </vt:variant>
      <vt:variant>
        <vt:i4>6422648</vt:i4>
      </vt:variant>
      <vt:variant>
        <vt:i4>0</vt:i4>
      </vt:variant>
      <vt:variant>
        <vt:i4>0</vt:i4>
      </vt:variant>
      <vt:variant>
        <vt:i4>5</vt:i4>
      </vt:variant>
      <vt:variant>
        <vt:lpwstr>https://environment.govt.nz/what-government-is-doing/areas-of-work/climate-change/amending-the-climate-change-response-act/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Katrina Walsh</cp:lastModifiedBy>
  <cp:revision>7</cp:revision>
  <cp:lastPrinted>2026-07-09T03:35:00Z</cp:lastPrinted>
  <dcterms:created xsi:type="dcterms:W3CDTF">2026-07-09T03:19:00Z</dcterms:created>
  <dcterms:modified xsi:type="dcterms:W3CDTF">2026-07-09T03:40:00Z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3f408411-4d9a-46a6-9f9a-d21eda3747a2</vt:lpwstr>
  </property>
  <property fmtid="{D5CDD505-2E9C-101B-9397-08002B2CF9AE}" pid="6" name="MSIP_Label_52dda6cc-d61d-4fd2-bf18-9b3017d931cc_Enabled">
    <vt:lpwstr>true</vt:lpwstr>
  </property>
  <property fmtid="{D5CDD505-2E9C-101B-9397-08002B2CF9AE}" pid="7" name="MSIP_Label_52dda6cc-d61d-4fd2-bf18-9b3017d931cc_SetDate">
    <vt:lpwstr>2026-07-09T03:29:10Z</vt:lpwstr>
  </property>
  <property fmtid="{D5CDD505-2E9C-101B-9397-08002B2CF9AE}" pid="8" name="MSIP_Label_52dda6cc-d61d-4fd2-bf18-9b3017d931cc_Method">
    <vt:lpwstr>Privileged</vt:lpwstr>
  </property>
  <property fmtid="{D5CDD505-2E9C-101B-9397-08002B2CF9AE}" pid="9" name="MSIP_Label_52dda6cc-d61d-4fd2-bf18-9b3017d931cc_Name">
    <vt:lpwstr>[UNCLASSIFIED]</vt:lpwstr>
  </property>
  <property fmtid="{D5CDD505-2E9C-101B-9397-08002B2CF9AE}" pid="10" name="MSIP_Label_52dda6cc-d61d-4fd2-bf18-9b3017d931cc_SiteId">
    <vt:lpwstr>761dd003-d4ff-4049-8a72-8549b20fcbb1</vt:lpwstr>
  </property>
  <property fmtid="{D5CDD505-2E9C-101B-9397-08002B2CF9AE}" pid="11" name="MSIP_Label_52dda6cc-d61d-4fd2-bf18-9b3017d931cc_ActionId">
    <vt:lpwstr>46351087-2949-43e8-8e31-5cdc3dfc81fe</vt:lpwstr>
  </property>
  <property fmtid="{D5CDD505-2E9C-101B-9397-08002B2CF9AE}" pid="12" name="MSIP_Label_52dda6cc-d61d-4fd2-bf18-9b3017d931cc_ContentBits">
    <vt:lpwstr>0</vt:lpwstr>
  </property>
  <property fmtid="{D5CDD505-2E9C-101B-9397-08002B2CF9AE}" pid="13" name="MSIP_Label_52dda6cc-d61d-4fd2-bf18-9b3017d931cc_Tag">
    <vt:lpwstr>10, 0, 1, 1</vt:lpwstr>
  </property>
</Properties>
</file>